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B8C" w:rsidRPr="00AE1C0E" w:rsidRDefault="003C1B8C">
      <w:pPr>
        <w:rPr>
          <w:rFonts w:asciiTheme="majorHAnsi" w:hAnsiTheme="majorHAnsi"/>
          <w:b/>
          <w:lang w:val="es-ES"/>
        </w:rPr>
      </w:pPr>
    </w:p>
    <w:p w:rsidR="00B12FD5" w:rsidRPr="006B36AE" w:rsidRDefault="003C1B8C" w:rsidP="003C1B8C">
      <w:pPr>
        <w:jc w:val="center"/>
        <w:rPr>
          <w:rFonts w:asciiTheme="majorHAnsi" w:hAnsiTheme="majorHAnsi"/>
          <w:b/>
          <w:sz w:val="24"/>
          <w:szCs w:val="24"/>
          <w:lang w:val="es-ES"/>
        </w:rPr>
      </w:pPr>
      <w:r w:rsidRPr="006B36AE">
        <w:rPr>
          <w:rFonts w:asciiTheme="majorHAnsi" w:hAnsiTheme="majorHAnsi"/>
          <w:b/>
          <w:sz w:val="24"/>
          <w:szCs w:val="24"/>
          <w:lang w:val="es-ES"/>
        </w:rPr>
        <w:t xml:space="preserve">EL CORO JUVENIL DEL ORFEÓN PAMPLONÉS </w:t>
      </w:r>
      <w:r w:rsidR="00F35327" w:rsidRPr="006B36AE">
        <w:rPr>
          <w:rFonts w:asciiTheme="majorHAnsi" w:hAnsiTheme="majorHAnsi"/>
          <w:b/>
          <w:sz w:val="24"/>
          <w:szCs w:val="24"/>
          <w:lang w:val="es-ES"/>
        </w:rPr>
        <w:t xml:space="preserve">OFRECERÁ </w:t>
      </w:r>
      <w:r w:rsidR="00EA0581" w:rsidRPr="006B36AE">
        <w:rPr>
          <w:rFonts w:asciiTheme="majorHAnsi" w:hAnsiTheme="majorHAnsi"/>
          <w:b/>
          <w:sz w:val="24"/>
          <w:szCs w:val="24"/>
          <w:lang w:val="es-ES"/>
        </w:rPr>
        <w:br/>
      </w:r>
      <w:r w:rsidR="00F35327" w:rsidRPr="006B36AE">
        <w:rPr>
          <w:rFonts w:asciiTheme="majorHAnsi" w:hAnsiTheme="majorHAnsi"/>
          <w:b/>
          <w:sz w:val="24"/>
          <w:szCs w:val="24"/>
          <w:lang w:val="es-ES"/>
        </w:rPr>
        <w:t xml:space="preserve">UNA </w:t>
      </w:r>
      <w:r w:rsidR="00292C16" w:rsidRPr="006B36AE">
        <w:rPr>
          <w:rFonts w:asciiTheme="majorHAnsi" w:hAnsiTheme="majorHAnsi"/>
          <w:b/>
          <w:sz w:val="24"/>
          <w:szCs w:val="24"/>
          <w:lang w:val="es-ES"/>
        </w:rPr>
        <w:t>EXPERIENCIA ARTÍSTICA</w:t>
      </w:r>
      <w:r w:rsidRPr="006B36AE">
        <w:rPr>
          <w:rFonts w:asciiTheme="majorHAnsi" w:hAnsiTheme="majorHAnsi"/>
          <w:b/>
          <w:sz w:val="24"/>
          <w:szCs w:val="24"/>
          <w:lang w:val="es-ES"/>
        </w:rPr>
        <w:t xml:space="preserve"> </w:t>
      </w:r>
      <w:r w:rsidR="00292059" w:rsidRPr="006B36AE">
        <w:rPr>
          <w:rFonts w:asciiTheme="majorHAnsi" w:hAnsiTheme="majorHAnsi"/>
          <w:b/>
          <w:sz w:val="24"/>
          <w:szCs w:val="24"/>
          <w:lang w:val="es-ES"/>
        </w:rPr>
        <w:t>POR</w:t>
      </w:r>
      <w:r w:rsidRPr="006B36AE">
        <w:rPr>
          <w:rFonts w:asciiTheme="majorHAnsi" w:hAnsiTheme="majorHAnsi"/>
          <w:b/>
          <w:sz w:val="24"/>
          <w:szCs w:val="24"/>
          <w:lang w:val="es-ES"/>
        </w:rPr>
        <w:t xml:space="preserve"> LAS SALAS EXPOSITIVAS </w:t>
      </w:r>
      <w:r w:rsidR="00EA0581" w:rsidRPr="006B36AE">
        <w:rPr>
          <w:rFonts w:asciiTheme="majorHAnsi" w:hAnsiTheme="majorHAnsi"/>
          <w:b/>
          <w:sz w:val="24"/>
          <w:szCs w:val="24"/>
          <w:lang w:val="es-ES"/>
        </w:rPr>
        <w:br/>
      </w:r>
      <w:r w:rsidRPr="006B36AE">
        <w:rPr>
          <w:rFonts w:asciiTheme="majorHAnsi" w:hAnsiTheme="majorHAnsi"/>
          <w:b/>
          <w:sz w:val="24"/>
          <w:szCs w:val="24"/>
          <w:lang w:val="es-ES"/>
        </w:rPr>
        <w:t>DEL MUSEO UNIVERSIDAD DE NAVARRA</w:t>
      </w:r>
    </w:p>
    <w:p w:rsidR="00EA0581" w:rsidRPr="006B36AE" w:rsidRDefault="00BB0FB8" w:rsidP="0025079C">
      <w:pPr>
        <w:jc w:val="center"/>
        <w:rPr>
          <w:rFonts w:asciiTheme="majorHAnsi" w:hAnsiTheme="majorHAnsi"/>
          <w:i/>
          <w:sz w:val="24"/>
          <w:szCs w:val="24"/>
          <w:lang w:val="es-ES"/>
        </w:rPr>
      </w:pPr>
      <w:r>
        <w:rPr>
          <w:rFonts w:asciiTheme="majorHAnsi" w:hAnsiTheme="majorHAnsi"/>
          <w:i/>
          <w:sz w:val="24"/>
          <w:szCs w:val="24"/>
          <w:lang w:val="es-ES"/>
        </w:rPr>
        <w:t>“</w:t>
      </w:r>
      <w:proofErr w:type="spellStart"/>
      <w:r w:rsidR="003C1B8C" w:rsidRPr="006B36AE">
        <w:rPr>
          <w:rFonts w:asciiTheme="majorHAnsi" w:hAnsiTheme="majorHAnsi"/>
          <w:i/>
          <w:sz w:val="24"/>
          <w:szCs w:val="24"/>
          <w:lang w:val="es-ES"/>
        </w:rPr>
        <w:t>Musicae</w:t>
      </w:r>
      <w:proofErr w:type="spellEnd"/>
      <w:r w:rsidR="003C1B8C" w:rsidRPr="006B36AE">
        <w:rPr>
          <w:rFonts w:asciiTheme="majorHAnsi" w:hAnsiTheme="majorHAnsi"/>
          <w:i/>
          <w:sz w:val="24"/>
          <w:szCs w:val="24"/>
          <w:lang w:val="es-ES"/>
        </w:rPr>
        <w:t xml:space="preserve"> </w:t>
      </w:r>
      <w:proofErr w:type="spellStart"/>
      <w:r w:rsidR="003C1B8C" w:rsidRPr="006B36AE">
        <w:rPr>
          <w:rFonts w:asciiTheme="majorHAnsi" w:hAnsiTheme="majorHAnsi"/>
          <w:i/>
          <w:sz w:val="24"/>
          <w:szCs w:val="24"/>
          <w:lang w:val="es-ES"/>
        </w:rPr>
        <w:t>Artis</w:t>
      </w:r>
      <w:proofErr w:type="spellEnd"/>
      <w:r>
        <w:rPr>
          <w:rFonts w:asciiTheme="majorHAnsi" w:hAnsiTheme="majorHAnsi"/>
          <w:i/>
          <w:sz w:val="24"/>
          <w:szCs w:val="24"/>
          <w:lang w:val="es-ES"/>
        </w:rPr>
        <w:t>”</w:t>
      </w:r>
      <w:r w:rsidR="003C1B8C" w:rsidRPr="006B36AE">
        <w:rPr>
          <w:rFonts w:asciiTheme="majorHAnsi" w:hAnsiTheme="majorHAnsi"/>
          <w:i/>
          <w:sz w:val="24"/>
          <w:szCs w:val="24"/>
          <w:lang w:val="es-ES"/>
        </w:rPr>
        <w:t xml:space="preserve"> </w:t>
      </w:r>
      <w:r w:rsidR="00E96B50" w:rsidRPr="006B36AE">
        <w:rPr>
          <w:rFonts w:asciiTheme="majorHAnsi" w:hAnsiTheme="majorHAnsi"/>
          <w:i/>
          <w:sz w:val="24"/>
          <w:szCs w:val="24"/>
          <w:lang w:val="es-ES"/>
        </w:rPr>
        <w:t>se celebrará</w:t>
      </w:r>
      <w:r w:rsidR="007C59FD" w:rsidRPr="006B36AE">
        <w:rPr>
          <w:rFonts w:asciiTheme="majorHAnsi" w:hAnsiTheme="majorHAnsi"/>
          <w:i/>
          <w:sz w:val="24"/>
          <w:szCs w:val="24"/>
          <w:lang w:val="es-ES"/>
        </w:rPr>
        <w:t xml:space="preserve"> el 26 de marzo,</w:t>
      </w:r>
      <w:r w:rsidR="00E96B50" w:rsidRPr="006B36AE">
        <w:rPr>
          <w:rFonts w:asciiTheme="majorHAnsi" w:hAnsiTheme="majorHAnsi"/>
          <w:i/>
          <w:sz w:val="24"/>
          <w:szCs w:val="24"/>
          <w:lang w:val="es-ES"/>
        </w:rPr>
        <w:t xml:space="preserve"> </w:t>
      </w:r>
      <w:r w:rsidR="007C59FD" w:rsidRPr="006B36AE">
        <w:rPr>
          <w:rFonts w:asciiTheme="majorHAnsi" w:hAnsiTheme="majorHAnsi"/>
          <w:i/>
          <w:sz w:val="24"/>
          <w:szCs w:val="24"/>
          <w:lang w:val="es-ES"/>
        </w:rPr>
        <w:t xml:space="preserve">como concierto previo a la Semana Santa, e introduce la música sacra en las salas </w:t>
      </w:r>
      <w:r w:rsidR="003C1B8C" w:rsidRPr="006B36AE">
        <w:rPr>
          <w:rFonts w:asciiTheme="majorHAnsi" w:hAnsiTheme="majorHAnsi"/>
          <w:i/>
          <w:sz w:val="24"/>
          <w:szCs w:val="24"/>
          <w:lang w:val="es-ES"/>
        </w:rPr>
        <w:t>expositivas</w:t>
      </w:r>
      <w:r w:rsidR="00292C16" w:rsidRPr="006B36AE">
        <w:rPr>
          <w:rFonts w:asciiTheme="majorHAnsi" w:hAnsiTheme="majorHAnsi"/>
          <w:i/>
          <w:sz w:val="24"/>
          <w:szCs w:val="24"/>
          <w:lang w:val="es-ES"/>
        </w:rPr>
        <w:t xml:space="preserve"> del Museo</w:t>
      </w:r>
    </w:p>
    <w:p w:rsidR="007C59FD" w:rsidRPr="00AE1C0E" w:rsidRDefault="003C1B8C" w:rsidP="006B36AE">
      <w:pPr>
        <w:ind w:firstLine="708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i/>
          <w:lang w:val="es-ES"/>
        </w:rPr>
        <w:t>Pamplona, 23 de marzo 2015</w:t>
      </w:r>
      <w:r w:rsidRPr="00AE1C0E">
        <w:rPr>
          <w:rFonts w:asciiTheme="majorHAnsi" w:hAnsiTheme="majorHAnsi"/>
          <w:lang w:val="es-ES"/>
        </w:rPr>
        <w:t xml:space="preserve">.- </w:t>
      </w:r>
      <w:r w:rsidR="00441BD8" w:rsidRPr="00AE1C0E">
        <w:rPr>
          <w:rFonts w:asciiTheme="majorHAnsi" w:hAnsiTheme="majorHAnsi"/>
          <w:lang w:val="es-ES"/>
        </w:rPr>
        <w:t>El Coro Juveni</w:t>
      </w:r>
      <w:r w:rsidR="00091A8E" w:rsidRPr="00AE1C0E">
        <w:rPr>
          <w:rFonts w:asciiTheme="majorHAnsi" w:hAnsiTheme="majorHAnsi"/>
          <w:lang w:val="es-ES"/>
        </w:rPr>
        <w:t xml:space="preserve">l del Orfeón Pamplonés ofrecerá </w:t>
      </w:r>
      <w:r w:rsidR="00441BD8" w:rsidRPr="00AE1C0E">
        <w:rPr>
          <w:rFonts w:asciiTheme="majorHAnsi" w:hAnsiTheme="majorHAnsi"/>
          <w:lang w:val="es-ES"/>
        </w:rPr>
        <w:t>el 26 de marzo</w:t>
      </w:r>
      <w:r w:rsidR="00171D90" w:rsidRPr="00AE1C0E">
        <w:rPr>
          <w:rFonts w:asciiTheme="majorHAnsi" w:hAnsiTheme="majorHAnsi"/>
          <w:lang w:val="es-ES"/>
        </w:rPr>
        <w:t xml:space="preserve">, </w:t>
      </w:r>
      <w:r w:rsidR="00457439" w:rsidRPr="00AE1C0E">
        <w:rPr>
          <w:rFonts w:asciiTheme="majorHAnsi" w:hAnsiTheme="majorHAnsi"/>
          <w:lang w:val="es-ES"/>
        </w:rPr>
        <w:t>próximo a las fechas de Semana Santa</w:t>
      </w:r>
      <w:r w:rsidR="00554F34" w:rsidRPr="00AE1C0E">
        <w:rPr>
          <w:rFonts w:asciiTheme="majorHAnsi" w:hAnsiTheme="majorHAnsi"/>
          <w:lang w:val="es-ES"/>
        </w:rPr>
        <w:t>,</w:t>
      </w:r>
      <w:r w:rsidR="00091A8E" w:rsidRPr="00AE1C0E">
        <w:rPr>
          <w:rFonts w:asciiTheme="majorHAnsi" w:hAnsiTheme="majorHAnsi"/>
          <w:lang w:val="es-ES"/>
        </w:rPr>
        <w:t xml:space="preserve"> </w:t>
      </w:r>
      <w:r w:rsidR="000D7D5B" w:rsidRPr="00AE1C0E">
        <w:rPr>
          <w:rFonts w:asciiTheme="majorHAnsi" w:hAnsiTheme="majorHAnsi"/>
          <w:lang w:val="es-ES"/>
        </w:rPr>
        <w:t xml:space="preserve">una </w:t>
      </w:r>
      <w:r w:rsidR="00457439" w:rsidRPr="00AE1C0E">
        <w:rPr>
          <w:rFonts w:asciiTheme="majorHAnsi" w:hAnsiTheme="majorHAnsi"/>
          <w:lang w:val="es-ES"/>
        </w:rPr>
        <w:t>experiencia artística</w:t>
      </w:r>
      <w:r w:rsidR="000D7D5B" w:rsidRPr="00AE1C0E">
        <w:rPr>
          <w:rFonts w:asciiTheme="majorHAnsi" w:hAnsiTheme="majorHAnsi"/>
          <w:lang w:val="es-ES"/>
        </w:rPr>
        <w:t xml:space="preserve"> </w:t>
      </w:r>
      <w:r w:rsidR="00292059" w:rsidRPr="00AE1C0E">
        <w:rPr>
          <w:rFonts w:asciiTheme="majorHAnsi" w:hAnsiTheme="majorHAnsi"/>
          <w:lang w:val="es-ES"/>
        </w:rPr>
        <w:t>por</w:t>
      </w:r>
      <w:r w:rsidR="00441BD8" w:rsidRPr="00AE1C0E">
        <w:rPr>
          <w:rFonts w:asciiTheme="majorHAnsi" w:hAnsiTheme="majorHAnsi"/>
          <w:lang w:val="es-ES"/>
        </w:rPr>
        <w:t xml:space="preserve"> las salas expositivas del Museo Universidad de Navarra</w:t>
      </w:r>
      <w:r w:rsidR="007C59FD" w:rsidRPr="00AE1C0E">
        <w:rPr>
          <w:rFonts w:asciiTheme="majorHAnsi" w:hAnsiTheme="majorHAnsi"/>
          <w:lang w:val="es-ES"/>
        </w:rPr>
        <w:t>. P</w:t>
      </w:r>
      <w:r w:rsidR="00901AD4" w:rsidRPr="00AE1C0E">
        <w:rPr>
          <w:rFonts w:asciiTheme="majorHAnsi" w:hAnsiTheme="majorHAnsi"/>
          <w:lang w:val="es-ES"/>
        </w:rPr>
        <w:t>roducida</w:t>
      </w:r>
      <w:r w:rsidR="007C59FD" w:rsidRPr="00AE1C0E">
        <w:rPr>
          <w:rFonts w:asciiTheme="majorHAnsi" w:hAnsiTheme="majorHAnsi"/>
          <w:lang w:val="es-ES"/>
        </w:rPr>
        <w:t xml:space="preserve"> en colaboración</w:t>
      </w:r>
      <w:r w:rsidR="00901AD4" w:rsidRPr="00AE1C0E">
        <w:rPr>
          <w:rFonts w:asciiTheme="majorHAnsi" w:hAnsiTheme="majorHAnsi"/>
          <w:lang w:val="es-ES"/>
        </w:rPr>
        <w:t xml:space="preserve"> </w:t>
      </w:r>
      <w:r w:rsidR="007C59FD" w:rsidRPr="00AE1C0E">
        <w:rPr>
          <w:rFonts w:asciiTheme="majorHAnsi" w:hAnsiTheme="majorHAnsi"/>
          <w:lang w:val="es-ES"/>
        </w:rPr>
        <w:t>con</w:t>
      </w:r>
      <w:r w:rsidR="00901AD4" w:rsidRPr="00AE1C0E">
        <w:rPr>
          <w:rFonts w:asciiTheme="majorHAnsi" w:hAnsiTheme="majorHAnsi"/>
          <w:lang w:val="es-ES"/>
        </w:rPr>
        <w:t xml:space="preserve"> el Orfeón Pamplonés, el Conservatorio Superior de Música de Navarra y el Conservatorio Profesional de Música Pablo </w:t>
      </w:r>
      <w:proofErr w:type="spellStart"/>
      <w:r w:rsidR="00901AD4" w:rsidRPr="00AE1C0E">
        <w:rPr>
          <w:rFonts w:asciiTheme="majorHAnsi" w:hAnsiTheme="majorHAnsi"/>
          <w:lang w:val="es-ES"/>
        </w:rPr>
        <w:t>Sarasate</w:t>
      </w:r>
      <w:proofErr w:type="spellEnd"/>
      <w:r w:rsidR="000D7D5B" w:rsidRPr="00AE1C0E">
        <w:rPr>
          <w:rFonts w:asciiTheme="majorHAnsi" w:hAnsiTheme="majorHAnsi"/>
          <w:lang w:val="es-ES"/>
        </w:rPr>
        <w:t>,</w:t>
      </w:r>
      <w:r w:rsidR="00901AD4" w:rsidRPr="00AE1C0E">
        <w:rPr>
          <w:rFonts w:asciiTheme="majorHAnsi" w:hAnsiTheme="majorHAnsi"/>
          <w:lang w:val="es-ES"/>
        </w:rPr>
        <w:t xml:space="preserve"> </w:t>
      </w:r>
      <w:r w:rsidR="007C59FD" w:rsidRPr="00AE1C0E">
        <w:rPr>
          <w:rFonts w:asciiTheme="majorHAnsi" w:hAnsiTheme="majorHAnsi"/>
          <w:lang w:val="es-ES"/>
        </w:rPr>
        <w:t>“</w:t>
      </w:r>
      <w:proofErr w:type="spellStart"/>
      <w:r w:rsidR="00441BD8" w:rsidRPr="00AE1C0E">
        <w:rPr>
          <w:rFonts w:asciiTheme="majorHAnsi" w:hAnsiTheme="majorHAnsi"/>
          <w:lang w:val="es-ES"/>
        </w:rPr>
        <w:t>Musicae</w:t>
      </w:r>
      <w:proofErr w:type="spellEnd"/>
      <w:r w:rsidR="00441BD8" w:rsidRPr="00AE1C0E">
        <w:rPr>
          <w:rFonts w:asciiTheme="majorHAnsi" w:hAnsiTheme="majorHAnsi"/>
          <w:lang w:val="es-ES"/>
        </w:rPr>
        <w:t xml:space="preserve"> </w:t>
      </w:r>
      <w:proofErr w:type="spellStart"/>
      <w:r w:rsidR="00441BD8" w:rsidRPr="00AE1C0E">
        <w:rPr>
          <w:rFonts w:asciiTheme="majorHAnsi" w:hAnsiTheme="majorHAnsi"/>
          <w:lang w:val="es-ES"/>
        </w:rPr>
        <w:t>Art</w:t>
      </w:r>
      <w:r w:rsidR="009F4D24" w:rsidRPr="00AE1C0E">
        <w:rPr>
          <w:rFonts w:asciiTheme="majorHAnsi" w:hAnsiTheme="majorHAnsi"/>
          <w:lang w:val="es-ES"/>
        </w:rPr>
        <w:t>is</w:t>
      </w:r>
      <w:proofErr w:type="spellEnd"/>
      <w:r w:rsidR="007C59FD" w:rsidRPr="00AE1C0E">
        <w:rPr>
          <w:rFonts w:asciiTheme="majorHAnsi" w:hAnsiTheme="majorHAnsi"/>
          <w:lang w:val="es-ES"/>
        </w:rPr>
        <w:t>”</w:t>
      </w:r>
      <w:r w:rsidR="009F4D24" w:rsidRPr="00AE1C0E">
        <w:rPr>
          <w:rFonts w:asciiTheme="majorHAnsi" w:hAnsiTheme="majorHAnsi"/>
          <w:lang w:val="es-ES"/>
        </w:rPr>
        <w:t xml:space="preserve"> </w:t>
      </w:r>
      <w:r w:rsidR="00457439" w:rsidRPr="00AE1C0E">
        <w:rPr>
          <w:rFonts w:asciiTheme="majorHAnsi" w:hAnsiTheme="majorHAnsi"/>
          <w:lang w:val="es-ES"/>
        </w:rPr>
        <w:t>t</w:t>
      </w:r>
      <w:r w:rsidR="007C59FD" w:rsidRPr="00AE1C0E">
        <w:rPr>
          <w:rFonts w:asciiTheme="majorHAnsi" w:hAnsiTheme="majorHAnsi"/>
          <w:lang w:val="es-ES"/>
        </w:rPr>
        <w:t>r</w:t>
      </w:r>
      <w:r w:rsidR="00457439" w:rsidRPr="00AE1C0E">
        <w:rPr>
          <w:rFonts w:asciiTheme="majorHAnsi" w:hAnsiTheme="majorHAnsi"/>
          <w:lang w:val="es-ES"/>
        </w:rPr>
        <w:t xml:space="preserve">aslada </w:t>
      </w:r>
      <w:r w:rsidR="000D7D5B" w:rsidRPr="00AE1C0E">
        <w:rPr>
          <w:rFonts w:asciiTheme="majorHAnsi" w:hAnsiTheme="majorHAnsi"/>
          <w:lang w:val="es-ES"/>
        </w:rPr>
        <w:t xml:space="preserve">las artes escénicas a los espacios expositivos para fusionar </w:t>
      </w:r>
      <w:r w:rsidR="00457439" w:rsidRPr="00AE1C0E">
        <w:rPr>
          <w:rFonts w:asciiTheme="majorHAnsi" w:hAnsiTheme="majorHAnsi"/>
          <w:lang w:val="es-ES"/>
        </w:rPr>
        <w:t xml:space="preserve">todo </w:t>
      </w:r>
      <w:r w:rsidR="000D7D5B" w:rsidRPr="00AE1C0E">
        <w:rPr>
          <w:rFonts w:asciiTheme="majorHAnsi" w:hAnsiTheme="majorHAnsi"/>
          <w:lang w:val="es-ES"/>
        </w:rPr>
        <w:t xml:space="preserve">el conjunto de las artes presentes en el Museo. </w:t>
      </w:r>
      <w:r w:rsidR="00A521B6" w:rsidRPr="00AE1C0E">
        <w:rPr>
          <w:rFonts w:asciiTheme="majorHAnsi" w:hAnsiTheme="majorHAnsi"/>
          <w:lang w:val="es-ES"/>
        </w:rPr>
        <w:t xml:space="preserve">El </w:t>
      </w:r>
      <w:r w:rsidR="00457439" w:rsidRPr="00AE1C0E">
        <w:rPr>
          <w:rFonts w:asciiTheme="majorHAnsi" w:hAnsiTheme="majorHAnsi"/>
          <w:lang w:val="es-ES"/>
        </w:rPr>
        <w:t>acto</w:t>
      </w:r>
      <w:r w:rsidR="00A521B6" w:rsidRPr="00AE1C0E">
        <w:rPr>
          <w:rFonts w:asciiTheme="majorHAnsi" w:hAnsiTheme="majorHAnsi"/>
          <w:lang w:val="es-ES"/>
        </w:rPr>
        <w:t xml:space="preserve"> </w:t>
      </w:r>
      <w:r w:rsidR="00F22C38" w:rsidRPr="00AE1C0E">
        <w:rPr>
          <w:rFonts w:asciiTheme="majorHAnsi" w:hAnsiTheme="majorHAnsi"/>
          <w:lang w:val="es-ES"/>
        </w:rPr>
        <w:t>se ha</w:t>
      </w:r>
      <w:r w:rsidR="004C097C" w:rsidRPr="00AE1C0E">
        <w:rPr>
          <w:rFonts w:asciiTheme="majorHAnsi" w:hAnsiTheme="majorHAnsi"/>
          <w:lang w:val="es-ES"/>
        </w:rPr>
        <w:t xml:space="preserve"> presentado hoy </w:t>
      </w:r>
      <w:r w:rsidR="00F22C38" w:rsidRPr="00AE1C0E">
        <w:rPr>
          <w:rFonts w:asciiTheme="majorHAnsi" w:hAnsiTheme="majorHAnsi"/>
          <w:lang w:val="es-ES"/>
        </w:rPr>
        <w:t xml:space="preserve">por la mañana </w:t>
      </w:r>
      <w:r w:rsidR="007C59FD" w:rsidRPr="00AE1C0E">
        <w:rPr>
          <w:rFonts w:asciiTheme="majorHAnsi" w:hAnsiTheme="majorHAnsi"/>
          <w:lang w:val="es-ES"/>
        </w:rPr>
        <w:t>en la S</w:t>
      </w:r>
      <w:r w:rsidR="004C097C" w:rsidRPr="00AE1C0E">
        <w:rPr>
          <w:rFonts w:asciiTheme="majorHAnsi" w:hAnsiTheme="majorHAnsi"/>
          <w:lang w:val="es-ES"/>
        </w:rPr>
        <w:t xml:space="preserve">ala 4 del Museo </w:t>
      </w:r>
      <w:r w:rsidR="00F22C38" w:rsidRPr="00AE1C0E">
        <w:rPr>
          <w:rFonts w:asciiTheme="majorHAnsi" w:hAnsiTheme="majorHAnsi"/>
          <w:lang w:val="es-ES"/>
        </w:rPr>
        <w:t>y han intervenido</w:t>
      </w:r>
      <w:r w:rsidR="00457439" w:rsidRPr="00AE1C0E">
        <w:rPr>
          <w:rFonts w:asciiTheme="majorHAnsi" w:hAnsiTheme="majorHAnsi"/>
          <w:lang w:val="es-ES"/>
        </w:rPr>
        <w:t xml:space="preserve"> el</w:t>
      </w:r>
      <w:r w:rsidR="004C097C" w:rsidRPr="00AE1C0E">
        <w:rPr>
          <w:rFonts w:asciiTheme="majorHAnsi" w:hAnsiTheme="majorHAnsi"/>
          <w:lang w:val="es-ES"/>
        </w:rPr>
        <w:t xml:space="preserve"> </w:t>
      </w:r>
      <w:r w:rsidR="00457439" w:rsidRPr="00AE1C0E">
        <w:rPr>
          <w:rFonts w:asciiTheme="majorHAnsi" w:hAnsiTheme="majorHAnsi"/>
          <w:lang w:val="es-ES"/>
        </w:rPr>
        <w:t xml:space="preserve">director </w:t>
      </w:r>
      <w:r w:rsidR="00060811" w:rsidRPr="00AE1C0E">
        <w:rPr>
          <w:rFonts w:asciiTheme="majorHAnsi" w:hAnsiTheme="majorHAnsi"/>
          <w:lang w:val="es-ES"/>
        </w:rPr>
        <w:t>del Museo</w:t>
      </w:r>
      <w:r w:rsidR="004C097C" w:rsidRPr="00AE1C0E">
        <w:rPr>
          <w:rFonts w:asciiTheme="majorHAnsi" w:hAnsiTheme="majorHAnsi"/>
          <w:lang w:val="es-ES"/>
        </w:rPr>
        <w:t xml:space="preserve">, </w:t>
      </w:r>
      <w:r w:rsidR="00457439" w:rsidRPr="00AE1C0E">
        <w:rPr>
          <w:rFonts w:asciiTheme="majorHAnsi" w:hAnsiTheme="majorHAnsi"/>
          <w:lang w:val="es-ES"/>
        </w:rPr>
        <w:t>Jaime García del Barrio</w:t>
      </w:r>
      <w:r w:rsidR="004C097C" w:rsidRPr="00AE1C0E">
        <w:rPr>
          <w:rFonts w:asciiTheme="majorHAnsi" w:hAnsiTheme="majorHAnsi"/>
          <w:lang w:val="es-ES"/>
        </w:rPr>
        <w:t>, el gerente del Orfeón Pamplonés, Joaquín Romero</w:t>
      </w:r>
      <w:r w:rsidR="00457439" w:rsidRPr="00AE1C0E">
        <w:rPr>
          <w:rFonts w:asciiTheme="majorHAnsi" w:hAnsiTheme="majorHAnsi"/>
          <w:lang w:val="es-ES"/>
        </w:rPr>
        <w:t xml:space="preserve"> y </w:t>
      </w:r>
      <w:r w:rsidR="004C097C" w:rsidRPr="00AE1C0E">
        <w:rPr>
          <w:rFonts w:asciiTheme="majorHAnsi" w:hAnsiTheme="majorHAnsi"/>
          <w:lang w:val="es-ES"/>
        </w:rPr>
        <w:t xml:space="preserve">el director del Conservatorio Profesional de Música Pablo </w:t>
      </w:r>
      <w:proofErr w:type="spellStart"/>
      <w:r w:rsidR="004C097C" w:rsidRPr="00AE1C0E">
        <w:rPr>
          <w:rFonts w:asciiTheme="majorHAnsi" w:hAnsiTheme="majorHAnsi"/>
          <w:lang w:val="es-ES"/>
        </w:rPr>
        <w:t>Sarasate</w:t>
      </w:r>
      <w:proofErr w:type="spellEnd"/>
      <w:r w:rsidR="004C097C" w:rsidRPr="00AE1C0E">
        <w:rPr>
          <w:rFonts w:asciiTheme="majorHAnsi" w:hAnsiTheme="majorHAnsi"/>
          <w:lang w:val="es-ES"/>
        </w:rPr>
        <w:t xml:space="preserve">, </w:t>
      </w:r>
      <w:proofErr w:type="spellStart"/>
      <w:r w:rsidR="00457439" w:rsidRPr="00AE1C0E">
        <w:rPr>
          <w:rFonts w:asciiTheme="majorHAnsi" w:hAnsiTheme="majorHAnsi"/>
          <w:lang w:val="es-ES"/>
        </w:rPr>
        <w:t>Asier</w:t>
      </w:r>
      <w:proofErr w:type="spellEnd"/>
      <w:r w:rsidR="00457439" w:rsidRPr="00AE1C0E">
        <w:rPr>
          <w:rFonts w:asciiTheme="majorHAnsi" w:hAnsiTheme="majorHAnsi"/>
          <w:lang w:val="es-ES"/>
        </w:rPr>
        <w:t xml:space="preserve"> Peláez. </w:t>
      </w:r>
    </w:p>
    <w:p w:rsidR="007C59FD" w:rsidRPr="00AE1C0E" w:rsidRDefault="007C59FD" w:rsidP="006B36AE">
      <w:pPr>
        <w:ind w:firstLine="708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En su intervención, Jaime García del Barrio ha destacado las siguientes ideas:</w:t>
      </w:r>
    </w:p>
    <w:p w:rsidR="006B36AE" w:rsidRPr="004C4837" w:rsidRDefault="007C59FD" w:rsidP="006B36AE">
      <w:pPr>
        <w:pStyle w:val="Prrafodelista"/>
        <w:numPr>
          <w:ilvl w:val="0"/>
          <w:numId w:val="2"/>
        </w:numPr>
        <w:spacing w:after="0"/>
        <w:jc w:val="both"/>
        <w:rPr>
          <w:rFonts w:asciiTheme="majorHAnsi" w:hAnsiTheme="majorHAnsi"/>
          <w:lang w:val="es-ES"/>
        </w:rPr>
      </w:pPr>
      <w:r w:rsidRPr="006B36AE">
        <w:rPr>
          <w:rFonts w:asciiTheme="majorHAnsi" w:hAnsiTheme="majorHAnsi"/>
          <w:lang w:val="es-ES"/>
        </w:rPr>
        <w:t xml:space="preserve">El Museo quiere promover actividades que consigan la </w:t>
      </w:r>
      <w:r w:rsidRPr="006B36AE">
        <w:rPr>
          <w:rFonts w:asciiTheme="majorHAnsi" w:hAnsiTheme="majorHAnsi"/>
          <w:b/>
          <w:lang w:val="es-ES"/>
        </w:rPr>
        <w:t>fusión</w:t>
      </w:r>
      <w:r w:rsidRPr="006B36AE">
        <w:rPr>
          <w:rFonts w:asciiTheme="majorHAnsi" w:hAnsiTheme="majorHAnsi"/>
          <w:lang w:val="es-ES"/>
        </w:rPr>
        <w:t xml:space="preserve"> de las diferentes </w:t>
      </w:r>
      <w:r w:rsidRPr="006B36AE">
        <w:rPr>
          <w:rFonts w:asciiTheme="majorHAnsi" w:hAnsiTheme="majorHAnsi"/>
          <w:b/>
          <w:lang w:val="es-ES"/>
        </w:rPr>
        <w:t>artes</w:t>
      </w:r>
      <w:r w:rsidRPr="006B36AE">
        <w:rPr>
          <w:rFonts w:asciiTheme="majorHAnsi" w:hAnsiTheme="majorHAnsi"/>
          <w:lang w:val="es-ES"/>
        </w:rPr>
        <w:t xml:space="preserve">: las escénicas con las plásticas, en este caso. Durante dos horas, </w:t>
      </w:r>
      <w:r w:rsidRPr="006B36AE">
        <w:rPr>
          <w:rFonts w:asciiTheme="majorHAnsi" w:hAnsiTheme="majorHAnsi"/>
          <w:b/>
          <w:lang w:val="es-ES"/>
        </w:rPr>
        <w:t>todo el museo se convierte en un auditorio</w:t>
      </w:r>
      <w:r w:rsidRPr="006B36AE">
        <w:rPr>
          <w:rFonts w:asciiTheme="majorHAnsi" w:hAnsiTheme="majorHAnsi"/>
          <w:lang w:val="es-ES"/>
        </w:rPr>
        <w:t xml:space="preserve"> peculiar.</w:t>
      </w:r>
    </w:p>
    <w:p w:rsidR="007C59FD" w:rsidRPr="004C4837" w:rsidRDefault="007C59FD" w:rsidP="006B36AE">
      <w:pPr>
        <w:pStyle w:val="Prrafodelista"/>
        <w:numPr>
          <w:ilvl w:val="0"/>
          <w:numId w:val="2"/>
        </w:numPr>
        <w:spacing w:after="0"/>
        <w:jc w:val="both"/>
        <w:rPr>
          <w:rFonts w:asciiTheme="majorHAnsi" w:hAnsiTheme="majorHAnsi"/>
          <w:lang w:val="es-ES"/>
        </w:rPr>
      </w:pPr>
      <w:r w:rsidRPr="006B36AE">
        <w:rPr>
          <w:rFonts w:asciiTheme="majorHAnsi" w:hAnsiTheme="majorHAnsi"/>
          <w:lang w:val="es-ES"/>
        </w:rPr>
        <w:t xml:space="preserve">Y hacerlo en relación con otras </w:t>
      </w:r>
      <w:r w:rsidRPr="006B36AE">
        <w:rPr>
          <w:rFonts w:asciiTheme="majorHAnsi" w:hAnsiTheme="majorHAnsi"/>
          <w:b/>
          <w:lang w:val="es-ES"/>
        </w:rPr>
        <w:t>instituciones</w:t>
      </w:r>
      <w:r w:rsidRPr="006B36AE">
        <w:rPr>
          <w:rFonts w:asciiTheme="majorHAnsi" w:hAnsiTheme="majorHAnsi"/>
          <w:lang w:val="es-ES"/>
        </w:rPr>
        <w:t xml:space="preserve"> de la comunidad más cercana, sin olvidar la proyección nacional e internacional. Compartimos esta visión especialmente con el Orfeón Pamplonés. </w:t>
      </w:r>
    </w:p>
    <w:p w:rsidR="007C59FD" w:rsidRPr="004C4837" w:rsidRDefault="007C59FD" w:rsidP="006B36AE">
      <w:pPr>
        <w:pStyle w:val="Prrafodelista"/>
        <w:numPr>
          <w:ilvl w:val="0"/>
          <w:numId w:val="2"/>
        </w:numPr>
        <w:spacing w:after="0"/>
        <w:jc w:val="both"/>
        <w:rPr>
          <w:rFonts w:asciiTheme="majorHAnsi" w:hAnsiTheme="majorHAnsi"/>
          <w:lang w:val="es-ES"/>
        </w:rPr>
      </w:pPr>
      <w:r w:rsidRPr="006B36AE">
        <w:rPr>
          <w:rFonts w:asciiTheme="majorHAnsi" w:hAnsiTheme="majorHAnsi"/>
          <w:lang w:val="es-ES"/>
        </w:rPr>
        <w:t>Oportunidad de las fechas elegidas. “</w:t>
      </w:r>
      <w:proofErr w:type="spellStart"/>
      <w:r w:rsidRPr="006B36AE">
        <w:rPr>
          <w:rFonts w:asciiTheme="majorHAnsi" w:hAnsiTheme="majorHAnsi"/>
          <w:lang w:val="es-ES"/>
        </w:rPr>
        <w:t>Musicae</w:t>
      </w:r>
      <w:proofErr w:type="spellEnd"/>
      <w:r w:rsidRPr="006B36AE">
        <w:rPr>
          <w:rFonts w:asciiTheme="majorHAnsi" w:hAnsiTheme="majorHAnsi"/>
          <w:lang w:val="es-ES"/>
        </w:rPr>
        <w:t xml:space="preserve"> </w:t>
      </w:r>
      <w:proofErr w:type="spellStart"/>
      <w:r w:rsidRPr="006B36AE">
        <w:rPr>
          <w:rFonts w:asciiTheme="majorHAnsi" w:hAnsiTheme="majorHAnsi"/>
          <w:lang w:val="es-ES"/>
        </w:rPr>
        <w:t>Artis</w:t>
      </w:r>
      <w:proofErr w:type="spellEnd"/>
      <w:r w:rsidRPr="006B36AE">
        <w:rPr>
          <w:rFonts w:asciiTheme="majorHAnsi" w:hAnsiTheme="majorHAnsi"/>
          <w:lang w:val="es-ES"/>
        </w:rPr>
        <w:t xml:space="preserve">” es una representación en torno a la </w:t>
      </w:r>
      <w:r w:rsidRPr="006B36AE">
        <w:rPr>
          <w:rFonts w:asciiTheme="majorHAnsi" w:hAnsiTheme="majorHAnsi"/>
          <w:b/>
          <w:lang w:val="es-ES"/>
        </w:rPr>
        <w:t>Semana Santa</w:t>
      </w:r>
      <w:r w:rsidRPr="006B36AE">
        <w:rPr>
          <w:rFonts w:asciiTheme="majorHAnsi" w:hAnsiTheme="majorHAnsi"/>
          <w:lang w:val="es-ES"/>
        </w:rPr>
        <w:t>.</w:t>
      </w:r>
    </w:p>
    <w:p w:rsidR="007C59FD" w:rsidRPr="004C4837" w:rsidRDefault="007C59FD" w:rsidP="006B36AE">
      <w:pPr>
        <w:pStyle w:val="Prrafodelista"/>
        <w:numPr>
          <w:ilvl w:val="0"/>
          <w:numId w:val="2"/>
        </w:numPr>
        <w:spacing w:after="0"/>
        <w:jc w:val="both"/>
        <w:rPr>
          <w:rFonts w:asciiTheme="majorHAnsi" w:hAnsiTheme="majorHAnsi"/>
          <w:lang w:val="es-ES"/>
        </w:rPr>
      </w:pPr>
      <w:r w:rsidRPr="006B36AE">
        <w:rPr>
          <w:rFonts w:asciiTheme="majorHAnsi" w:hAnsiTheme="majorHAnsi"/>
          <w:lang w:val="es-ES"/>
        </w:rPr>
        <w:t xml:space="preserve">El Museo quiere promover la formación de </w:t>
      </w:r>
      <w:r w:rsidRPr="006B36AE">
        <w:rPr>
          <w:rFonts w:asciiTheme="majorHAnsi" w:hAnsiTheme="majorHAnsi"/>
          <w:b/>
          <w:lang w:val="es-ES"/>
        </w:rPr>
        <w:t>jóvenes</w:t>
      </w:r>
      <w:r w:rsidRPr="006B36AE">
        <w:rPr>
          <w:rFonts w:asciiTheme="majorHAnsi" w:hAnsiTheme="majorHAnsi"/>
          <w:lang w:val="es-ES"/>
        </w:rPr>
        <w:t xml:space="preserve">. El concierto será representado –coro e instrumentos- por gente joven (coro juvenil), estudiantes del orfeón y los dos conservatorios. </w:t>
      </w:r>
    </w:p>
    <w:p w:rsidR="007C59FD" w:rsidRPr="004C4837" w:rsidRDefault="007C59FD" w:rsidP="006B36AE">
      <w:pPr>
        <w:pStyle w:val="Prrafodelista"/>
        <w:numPr>
          <w:ilvl w:val="0"/>
          <w:numId w:val="2"/>
        </w:numPr>
        <w:spacing w:after="0"/>
        <w:jc w:val="both"/>
        <w:rPr>
          <w:rFonts w:asciiTheme="majorHAnsi" w:hAnsiTheme="majorHAnsi"/>
          <w:lang w:val="es-ES"/>
        </w:rPr>
      </w:pPr>
      <w:r w:rsidRPr="006B36AE">
        <w:rPr>
          <w:rFonts w:asciiTheme="majorHAnsi" w:hAnsiTheme="majorHAnsi"/>
          <w:lang w:val="es-ES"/>
        </w:rPr>
        <w:t xml:space="preserve">Esta colaboración será la </w:t>
      </w:r>
      <w:r w:rsidRPr="006B36AE">
        <w:rPr>
          <w:rFonts w:asciiTheme="majorHAnsi" w:hAnsiTheme="majorHAnsi"/>
          <w:b/>
          <w:lang w:val="es-ES"/>
        </w:rPr>
        <w:t xml:space="preserve">primera de muchas </w:t>
      </w:r>
      <w:r w:rsidRPr="006B36AE">
        <w:rPr>
          <w:rFonts w:asciiTheme="majorHAnsi" w:hAnsiTheme="majorHAnsi"/>
          <w:lang w:val="es-ES"/>
        </w:rPr>
        <w:t xml:space="preserve">en el ámbito artístico. </w:t>
      </w:r>
    </w:p>
    <w:p w:rsidR="007C59FD" w:rsidRPr="004C4837" w:rsidRDefault="004C4837" w:rsidP="004C4837">
      <w:pPr>
        <w:pStyle w:val="Prrafodelista"/>
        <w:numPr>
          <w:ilvl w:val="0"/>
          <w:numId w:val="2"/>
        </w:numPr>
        <w:spacing w:after="0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También</w:t>
      </w:r>
      <w:r w:rsidR="007C59FD" w:rsidRPr="006B36AE">
        <w:rPr>
          <w:rFonts w:asciiTheme="majorHAnsi" w:hAnsiTheme="majorHAnsi"/>
          <w:lang w:val="es-ES"/>
        </w:rPr>
        <w:t xml:space="preserve"> ha llevado a la creación de un convenio que haga estable y duradero el acceso al Museo de los miembros del Orfeón y los conservatorios. </w:t>
      </w:r>
      <w:r>
        <w:rPr>
          <w:rFonts w:asciiTheme="majorHAnsi" w:hAnsiTheme="majorHAnsi"/>
          <w:lang w:val="es-ES"/>
        </w:rPr>
        <w:t>Todos ellos e</w:t>
      </w:r>
      <w:r w:rsidR="007C59FD" w:rsidRPr="004C4837">
        <w:rPr>
          <w:rFonts w:asciiTheme="majorHAnsi" w:hAnsiTheme="majorHAnsi"/>
          <w:lang w:val="es-ES"/>
        </w:rPr>
        <w:t xml:space="preserve">starán informados de la programación y se les facilitará el </w:t>
      </w:r>
      <w:r w:rsidR="007C59FD" w:rsidRPr="004C4837">
        <w:rPr>
          <w:rFonts w:asciiTheme="majorHAnsi" w:hAnsiTheme="majorHAnsi"/>
          <w:b/>
          <w:lang w:val="es-ES"/>
        </w:rPr>
        <w:t>acceso en condiciones económicas ventajosas</w:t>
      </w:r>
      <w:r w:rsidR="007C59FD" w:rsidRPr="004C4837">
        <w:rPr>
          <w:rFonts w:asciiTheme="majorHAnsi" w:hAnsiTheme="majorHAnsi"/>
          <w:lang w:val="es-ES"/>
        </w:rPr>
        <w:t>.</w:t>
      </w:r>
    </w:p>
    <w:p w:rsidR="006B36AE" w:rsidRDefault="006B36AE" w:rsidP="006B36AE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:rsidR="00AE1C0E" w:rsidRPr="006B36AE" w:rsidRDefault="00AE1C0E" w:rsidP="006B36AE">
      <w:pPr>
        <w:spacing w:after="0"/>
        <w:ind w:firstLine="360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Por su parte, Joaquín Romero ha explicado lo que ha </w:t>
      </w:r>
      <w:r w:rsidRPr="006B36AE">
        <w:rPr>
          <w:rFonts w:asciiTheme="majorHAnsi" w:hAnsiTheme="majorHAnsi"/>
          <w:lang w:val="es-ES"/>
        </w:rPr>
        <w:t xml:space="preserve">supuesto para el Orfeón esta experiencia conjunta con el Museo Universidad de Navarra. </w:t>
      </w:r>
      <w:r w:rsidR="00A713F9">
        <w:rPr>
          <w:rFonts w:asciiTheme="majorHAnsi" w:hAnsiTheme="majorHAnsi"/>
          <w:lang w:val="es-ES"/>
        </w:rPr>
        <w:t xml:space="preserve">“Esta será la primera de muchas colaboraciones para no solo celebrar el 150 aniversario del Orfeón sino también la inauguración del Museo”, ha señalado Romero. </w:t>
      </w:r>
      <w:r w:rsidR="004C4837">
        <w:rPr>
          <w:rFonts w:asciiTheme="majorHAnsi" w:hAnsiTheme="majorHAnsi"/>
          <w:lang w:val="es-ES"/>
        </w:rPr>
        <w:t>Sobre las piezas que se interpretarán, ha anunciado que se trata de una selección del amplio repertorio habitual del coro juvenil , “comparten el denominador de la pasión de Jesucristo”. “Se trata de que este evento sea un paseo para la reflexión, para la espiritualidad, para encontra</w:t>
      </w:r>
      <w:r w:rsidR="00CC0A47">
        <w:rPr>
          <w:rFonts w:asciiTheme="majorHAnsi" w:hAnsiTheme="majorHAnsi"/>
          <w:lang w:val="es-ES"/>
        </w:rPr>
        <w:t>r</w:t>
      </w:r>
      <w:r w:rsidR="004C4837">
        <w:rPr>
          <w:rFonts w:asciiTheme="majorHAnsi" w:hAnsiTheme="majorHAnsi"/>
          <w:lang w:val="es-ES"/>
        </w:rPr>
        <w:t xml:space="preserve">nos con un espacio, un arte y con nosotros mismos”. </w:t>
      </w:r>
      <w:r w:rsidR="00BB0FB8">
        <w:rPr>
          <w:rFonts w:asciiTheme="majorHAnsi" w:hAnsiTheme="majorHAnsi"/>
          <w:lang w:val="es-ES"/>
        </w:rPr>
        <w:t>Asimismo,</w:t>
      </w:r>
      <w:r w:rsidRPr="006B36AE">
        <w:rPr>
          <w:rFonts w:asciiTheme="majorHAnsi" w:hAnsiTheme="majorHAnsi"/>
          <w:lang w:val="es-ES"/>
        </w:rPr>
        <w:t xml:space="preserve"> Romero ha anunciado  las siguientes colaboraciones, especialmente con la Orquesta.</w:t>
      </w:r>
      <w:r w:rsidR="00A713F9">
        <w:rPr>
          <w:rFonts w:asciiTheme="majorHAnsi" w:hAnsiTheme="majorHAnsi"/>
          <w:lang w:val="es-ES"/>
        </w:rPr>
        <w:t xml:space="preserve"> </w:t>
      </w:r>
    </w:p>
    <w:p w:rsidR="00AE1C0E" w:rsidRPr="006B36AE" w:rsidRDefault="00AE1C0E" w:rsidP="006B36AE">
      <w:pPr>
        <w:spacing w:after="0"/>
        <w:rPr>
          <w:rFonts w:asciiTheme="majorHAnsi" w:hAnsiTheme="majorHAnsi"/>
          <w:lang w:val="es-ES"/>
        </w:rPr>
      </w:pPr>
    </w:p>
    <w:p w:rsidR="00AE1C0E" w:rsidRPr="006B36AE" w:rsidRDefault="00AE1C0E" w:rsidP="006B36AE">
      <w:pPr>
        <w:spacing w:after="0"/>
        <w:ind w:firstLine="360"/>
        <w:jc w:val="both"/>
        <w:rPr>
          <w:rFonts w:asciiTheme="majorHAnsi" w:hAnsiTheme="majorHAnsi"/>
          <w:lang w:val="es-ES"/>
        </w:rPr>
      </w:pPr>
      <w:proofErr w:type="spellStart"/>
      <w:r w:rsidRPr="006B36AE">
        <w:rPr>
          <w:rFonts w:asciiTheme="majorHAnsi" w:hAnsiTheme="majorHAnsi"/>
          <w:lang w:val="es-ES"/>
        </w:rPr>
        <w:lastRenderedPageBreak/>
        <w:t>Asier</w:t>
      </w:r>
      <w:proofErr w:type="spellEnd"/>
      <w:r w:rsidRPr="006B36AE">
        <w:rPr>
          <w:rFonts w:asciiTheme="majorHAnsi" w:hAnsiTheme="majorHAnsi"/>
          <w:lang w:val="es-ES"/>
        </w:rPr>
        <w:t xml:space="preserve"> Peláez</w:t>
      </w:r>
      <w:r w:rsidR="00BB0FB8">
        <w:rPr>
          <w:rFonts w:asciiTheme="majorHAnsi" w:hAnsiTheme="majorHAnsi"/>
          <w:lang w:val="es-ES"/>
        </w:rPr>
        <w:t xml:space="preserve">, </w:t>
      </w:r>
      <w:r w:rsidR="00BB0FB8" w:rsidRPr="00AE1C0E">
        <w:rPr>
          <w:rFonts w:asciiTheme="majorHAnsi" w:hAnsiTheme="majorHAnsi"/>
          <w:lang w:val="es-ES"/>
        </w:rPr>
        <w:t xml:space="preserve">director del Conservatorio Profesional de Música Pablo </w:t>
      </w:r>
      <w:proofErr w:type="spellStart"/>
      <w:r w:rsidR="00BB0FB8" w:rsidRPr="00AE1C0E">
        <w:rPr>
          <w:rFonts w:asciiTheme="majorHAnsi" w:hAnsiTheme="majorHAnsi"/>
          <w:lang w:val="es-ES"/>
        </w:rPr>
        <w:t>Sarasate</w:t>
      </w:r>
      <w:proofErr w:type="spellEnd"/>
      <w:r w:rsidR="00BB0FB8">
        <w:rPr>
          <w:rFonts w:asciiTheme="majorHAnsi" w:hAnsiTheme="majorHAnsi"/>
          <w:lang w:val="es-ES"/>
        </w:rPr>
        <w:t>,</w:t>
      </w:r>
      <w:r w:rsidRPr="006B36AE">
        <w:rPr>
          <w:rFonts w:asciiTheme="majorHAnsi" w:hAnsiTheme="majorHAnsi"/>
          <w:lang w:val="es-ES"/>
        </w:rPr>
        <w:t xml:space="preserve"> ha comentado cuál es el papel de los conservatorios en la formación musical de los jóvenes</w:t>
      </w:r>
      <w:r w:rsidR="00BB0FB8">
        <w:rPr>
          <w:rFonts w:asciiTheme="majorHAnsi" w:hAnsiTheme="majorHAnsi"/>
          <w:lang w:val="es-ES"/>
        </w:rPr>
        <w:t xml:space="preserve"> que compaginan sus estudios con la música</w:t>
      </w:r>
      <w:r w:rsidRPr="006B36AE">
        <w:rPr>
          <w:rFonts w:asciiTheme="majorHAnsi" w:hAnsiTheme="majorHAnsi"/>
          <w:lang w:val="es-ES"/>
        </w:rPr>
        <w:t xml:space="preserve">, ha presentado a </w:t>
      </w:r>
      <w:r w:rsidR="00A713F9">
        <w:rPr>
          <w:rFonts w:asciiTheme="majorHAnsi" w:hAnsiTheme="majorHAnsi"/>
          <w:lang w:val="es-ES"/>
        </w:rPr>
        <w:t>los alumnos de los conservatorio</w:t>
      </w:r>
      <w:r w:rsidRPr="006B36AE">
        <w:rPr>
          <w:rFonts w:asciiTheme="majorHAnsi" w:hAnsiTheme="majorHAnsi"/>
          <w:lang w:val="es-ES"/>
        </w:rPr>
        <w:t>s que interv</w:t>
      </w:r>
      <w:r w:rsidR="00983D3A">
        <w:rPr>
          <w:rFonts w:asciiTheme="majorHAnsi" w:hAnsiTheme="majorHAnsi"/>
          <w:lang w:val="es-ES"/>
        </w:rPr>
        <w:t>endrán</w:t>
      </w:r>
      <w:r w:rsidRPr="006B36AE">
        <w:rPr>
          <w:rFonts w:asciiTheme="majorHAnsi" w:hAnsiTheme="majorHAnsi"/>
          <w:lang w:val="es-ES"/>
        </w:rPr>
        <w:t xml:space="preserve">, así como su </w:t>
      </w:r>
      <w:r w:rsidR="00A713F9" w:rsidRPr="006B36AE">
        <w:rPr>
          <w:rFonts w:asciiTheme="majorHAnsi" w:hAnsiTheme="majorHAnsi"/>
          <w:lang w:val="es-ES"/>
        </w:rPr>
        <w:t>visión</w:t>
      </w:r>
      <w:r w:rsidRPr="006B36AE">
        <w:rPr>
          <w:rFonts w:asciiTheme="majorHAnsi" w:hAnsiTheme="majorHAnsi"/>
          <w:lang w:val="es-ES"/>
        </w:rPr>
        <w:t xml:space="preserve"> de lo que supone </w:t>
      </w:r>
      <w:r w:rsidR="00BB0FB8">
        <w:rPr>
          <w:rFonts w:asciiTheme="majorHAnsi" w:hAnsiTheme="majorHAnsi"/>
          <w:lang w:val="es-ES"/>
        </w:rPr>
        <w:t>“</w:t>
      </w:r>
      <w:proofErr w:type="spellStart"/>
      <w:r w:rsidRPr="006B36AE">
        <w:rPr>
          <w:rFonts w:asciiTheme="majorHAnsi" w:hAnsiTheme="majorHAnsi"/>
          <w:lang w:val="es-ES"/>
        </w:rPr>
        <w:t>Musicae</w:t>
      </w:r>
      <w:proofErr w:type="spellEnd"/>
      <w:r w:rsidRPr="006B36AE">
        <w:rPr>
          <w:rFonts w:asciiTheme="majorHAnsi" w:hAnsiTheme="majorHAnsi"/>
          <w:lang w:val="es-ES"/>
        </w:rPr>
        <w:t xml:space="preserve"> </w:t>
      </w:r>
      <w:proofErr w:type="spellStart"/>
      <w:r w:rsidRPr="006B36AE">
        <w:rPr>
          <w:rFonts w:asciiTheme="majorHAnsi" w:hAnsiTheme="majorHAnsi"/>
          <w:lang w:val="es-ES"/>
        </w:rPr>
        <w:t>Artis</w:t>
      </w:r>
      <w:proofErr w:type="spellEnd"/>
      <w:r w:rsidR="00BB0FB8">
        <w:rPr>
          <w:rFonts w:asciiTheme="majorHAnsi" w:hAnsiTheme="majorHAnsi"/>
          <w:lang w:val="es-ES"/>
        </w:rPr>
        <w:t>”</w:t>
      </w:r>
      <w:r w:rsidRPr="006B36AE">
        <w:rPr>
          <w:rFonts w:asciiTheme="majorHAnsi" w:hAnsiTheme="majorHAnsi"/>
          <w:lang w:val="es-ES"/>
        </w:rPr>
        <w:t xml:space="preserve"> en la trayectoria musical de ambas instituciones. </w:t>
      </w:r>
      <w:r w:rsidR="00613B3B">
        <w:rPr>
          <w:rFonts w:asciiTheme="majorHAnsi" w:hAnsiTheme="majorHAnsi"/>
          <w:lang w:val="es-ES"/>
        </w:rPr>
        <w:t xml:space="preserve">“Queremos </w:t>
      </w:r>
      <w:r w:rsidR="004C4837">
        <w:rPr>
          <w:rFonts w:asciiTheme="majorHAnsi" w:hAnsiTheme="majorHAnsi"/>
          <w:lang w:val="es-ES"/>
        </w:rPr>
        <w:t xml:space="preserve">conjugar educación y cultura, juventud y pasión por el arte; y también queremos </w:t>
      </w:r>
      <w:r w:rsidR="00613B3B">
        <w:rPr>
          <w:rFonts w:asciiTheme="majorHAnsi" w:hAnsiTheme="majorHAnsi"/>
          <w:lang w:val="es-ES"/>
        </w:rPr>
        <w:t>proyecta</w:t>
      </w:r>
      <w:r w:rsidR="00BB0FB8">
        <w:rPr>
          <w:rFonts w:asciiTheme="majorHAnsi" w:hAnsiTheme="majorHAnsi"/>
          <w:lang w:val="es-ES"/>
        </w:rPr>
        <w:t>r a la sociedad lo que hacemos</w:t>
      </w:r>
      <w:r w:rsidR="004C4837">
        <w:rPr>
          <w:rFonts w:asciiTheme="majorHAnsi" w:hAnsiTheme="majorHAnsi"/>
          <w:lang w:val="es-ES"/>
        </w:rPr>
        <w:t>. Por eso estamos encantados de colaborar con el Museo</w:t>
      </w:r>
      <w:r w:rsidR="00BB0FB8">
        <w:rPr>
          <w:rFonts w:asciiTheme="majorHAnsi" w:hAnsiTheme="majorHAnsi"/>
          <w:lang w:val="es-ES"/>
        </w:rPr>
        <w:t>”, ha afirmado Peláez.</w:t>
      </w:r>
    </w:p>
    <w:p w:rsidR="00AE1C0E" w:rsidRPr="006B36AE" w:rsidRDefault="00AE1C0E" w:rsidP="00AE1C0E">
      <w:pPr>
        <w:spacing w:after="0" w:line="240" w:lineRule="auto"/>
        <w:ind w:firstLine="360"/>
        <w:rPr>
          <w:rFonts w:asciiTheme="majorHAnsi" w:hAnsiTheme="majorHAnsi"/>
          <w:lang w:val="es-ES"/>
        </w:rPr>
      </w:pPr>
    </w:p>
    <w:p w:rsidR="00CC0A47" w:rsidRPr="00A713F9" w:rsidRDefault="009C6594" w:rsidP="00CC0A47">
      <w:pPr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Dirigido por Juan </w:t>
      </w:r>
      <w:proofErr w:type="spellStart"/>
      <w:r w:rsidRPr="00AE1C0E">
        <w:rPr>
          <w:rFonts w:asciiTheme="majorHAnsi" w:hAnsiTheme="majorHAnsi"/>
          <w:lang w:val="es-ES"/>
        </w:rPr>
        <w:t>Gainza</w:t>
      </w:r>
      <w:proofErr w:type="spellEnd"/>
      <w:r w:rsidRPr="00AE1C0E">
        <w:rPr>
          <w:rFonts w:asciiTheme="majorHAnsi" w:hAnsiTheme="majorHAnsi"/>
          <w:lang w:val="es-ES"/>
        </w:rPr>
        <w:t xml:space="preserve">, el Coro Juvenil del Orfeón Pamplonés está compuesto por jóvenes entre los 17 y 23 años, y es unos de los tres coros de </w:t>
      </w:r>
      <w:r w:rsidR="007C59FD" w:rsidRPr="00AE1C0E">
        <w:rPr>
          <w:rFonts w:asciiTheme="majorHAnsi" w:hAnsiTheme="majorHAnsi"/>
          <w:lang w:val="es-ES"/>
        </w:rPr>
        <w:t>chicos</w:t>
      </w:r>
      <w:r w:rsidR="00350BC6" w:rsidRPr="00AE1C0E">
        <w:rPr>
          <w:rFonts w:asciiTheme="majorHAnsi" w:hAnsiTheme="majorHAnsi"/>
          <w:lang w:val="es-ES"/>
        </w:rPr>
        <w:t xml:space="preserve"> y </w:t>
      </w:r>
      <w:r w:rsidR="007C59FD" w:rsidRPr="00AE1C0E">
        <w:rPr>
          <w:rFonts w:asciiTheme="majorHAnsi" w:hAnsiTheme="majorHAnsi"/>
          <w:lang w:val="es-ES"/>
        </w:rPr>
        <w:t>chicas</w:t>
      </w:r>
      <w:r w:rsidR="00FC667E" w:rsidRPr="00AE1C0E">
        <w:rPr>
          <w:rFonts w:asciiTheme="majorHAnsi" w:hAnsiTheme="majorHAnsi"/>
          <w:lang w:val="es-ES"/>
        </w:rPr>
        <w:t xml:space="preserve"> del Orfeón Pamplonés</w:t>
      </w:r>
      <w:r w:rsidR="00DF3783" w:rsidRPr="00AE1C0E">
        <w:rPr>
          <w:rFonts w:asciiTheme="majorHAnsi" w:hAnsiTheme="majorHAnsi"/>
          <w:lang w:val="es-ES"/>
        </w:rPr>
        <w:t>, una de las instituciones más antiguas y vivas de Europa que este año cumple su 150 aniversario</w:t>
      </w:r>
      <w:r w:rsidR="00FC667E" w:rsidRPr="00AE1C0E">
        <w:rPr>
          <w:rFonts w:asciiTheme="majorHAnsi" w:hAnsiTheme="majorHAnsi"/>
          <w:lang w:val="es-ES"/>
        </w:rPr>
        <w:t xml:space="preserve">. </w:t>
      </w:r>
      <w:r w:rsidR="00CC0A47">
        <w:rPr>
          <w:rFonts w:asciiTheme="majorHAnsi" w:hAnsiTheme="majorHAnsi"/>
          <w:lang w:val="es-ES"/>
        </w:rPr>
        <w:t>“</w:t>
      </w:r>
      <w:r w:rsidR="00CC0A47" w:rsidRPr="00A713F9">
        <w:rPr>
          <w:rFonts w:asciiTheme="majorHAnsi" w:hAnsiTheme="majorHAnsi"/>
          <w:lang w:val="es-ES"/>
        </w:rPr>
        <w:t xml:space="preserve">He escogido un repertorio </w:t>
      </w:r>
      <w:r w:rsidR="00CC0A47">
        <w:rPr>
          <w:rFonts w:asciiTheme="majorHAnsi" w:hAnsiTheme="majorHAnsi"/>
          <w:lang w:val="es-ES"/>
        </w:rPr>
        <w:t>relacionado con la Semana Santa.</w:t>
      </w:r>
      <w:r w:rsidR="00CC0A47" w:rsidRPr="00A713F9">
        <w:rPr>
          <w:rFonts w:asciiTheme="majorHAnsi" w:hAnsiTheme="majorHAnsi"/>
          <w:lang w:val="es-ES"/>
        </w:rPr>
        <w:t xml:space="preserve"> </w:t>
      </w:r>
      <w:r w:rsidR="00CC0A47">
        <w:rPr>
          <w:rFonts w:asciiTheme="majorHAnsi" w:hAnsiTheme="majorHAnsi"/>
          <w:lang w:val="es-ES"/>
        </w:rPr>
        <w:t xml:space="preserve">Se </w:t>
      </w:r>
      <w:r w:rsidR="00CC0A47" w:rsidRPr="00A713F9">
        <w:rPr>
          <w:rFonts w:asciiTheme="majorHAnsi" w:hAnsiTheme="majorHAnsi"/>
          <w:lang w:val="es-ES"/>
        </w:rPr>
        <w:t>podrán escuchar corales de Bach: uno de ellos es un coro de la Pasión según San Mateo, del proceso de Jesucristo hasta llegar a la Cruz. También interpretaremos, entre otras, dos obras que son una "</w:t>
      </w:r>
      <w:proofErr w:type="spellStart"/>
      <w:r w:rsidR="00CC0A47" w:rsidRPr="00A713F9">
        <w:rPr>
          <w:rFonts w:asciiTheme="majorHAnsi" w:hAnsiTheme="majorHAnsi"/>
          <w:lang w:val="es-ES"/>
        </w:rPr>
        <w:t>pater</w:t>
      </w:r>
      <w:proofErr w:type="spellEnd"/>
      <w:r w:rsidR="00CC0A47" w:rsidRPr="00A713F9">
        <w:rPr>
          <w:rFonts w:asciiTheme="majorHAnsi" w:hAnsiTheme="majorHAnsi"/>
          <w:lang w:val="es-ES"/>
        </w:rPr>
        <w:t xml:space="preserve"> </w:t>
      </w:r>
      <w:proofErr w:type="spellStart"/>
      <w:r w:rsidR="00CC0A47" w:rsidRPr="00A713F9">
        <w:rPr>
          <w:rFonts w:asciiTheme="majorHAnsi" w:hAnsiTheme="majorHAnsi"/>
          <w:lang w:val="es-ES"/>
        </w:rPr>
        <w:t>meus</w:t>
      </w:r>
      <w:proofErr w:type="spellEnd"/>
      <w:r w:rsidR="00CC0A47" w:rsidRPr="00A713F9">
        <w:rPr>
          <w:rFonts w:asciiTheme="majorHAnsi" w:hAnsiTheme="majorHAnsi"/>
          <w:lang w:val="es-ES"/>
        </w:rPr>
        <w:t>", que hace referencia al momento en</w:t>
      </w:r>
      <w:r w:rsidR="00CC0A47">
        <w:rPr>
          <w:rFonts w:asciiTheme="majorHAnsi" w:hAnsiTheme="majorHAnsi"/>
          <w:lang w:val="es-ES"/>
        </w:rPr>
        <w:t xml:space="preserve"> que Jesús que está crucificado”, ha explicado </w:t>
      </w:r>
      <w:proofErr w:type="spellStart"/>
      <w:r w:rsidR="00CC0A47">
        <w:rPr>
          <w:rFonts w:asciiTheme="majorHAnsi" w:hAnsiTheme="majorHAnsi"/>
          <w:lang w:val="es-ES"/>
        </w:rPr>
        <w:t>Gainza</w:t>
      </w:r>
      <w:proofErr w:type="spellEnd"/>
      <w:r w:rsidR="00CC0A47">
        <w:rPr>
          <w:rFonts w:asciiTheme="majorHAnsi" w:hAnsiTheme="majorHAnsi"/>
          <w:lang w:val="es-ES"/>
        </w:rPr>
        <w:t xml:space="preserve">. </w:t>
      </w:r>
    </w:p>
    <w:p w:rsidR="009F4D24" w:rsidRPr="00AE1C0E" w:rsidRDefault="00FC667E" w:rsidP="00AE1C0E">
      <w:pPr>
        <w:ind w:firstLine="360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Otros intérpretes que participarán</w:t>
      </w:r>
      <w:r w:rsidR="00350BC6" w:rsidRPr="00AE1C0E">
        <w:rPr>
          <w:rFonts w:asciiTheme="majorHAnsi" w:hAnsiTheme="majorHAnsi"/>
          <w:lang w:val="es-ES"/>
        </w:rPr>
        <w:t xml:space="preserve"> durante la actuación</w:t>
      </w:r>
      <w:r w:rsidRPr="00AE1C0E">
        <w:rPr>
          <w:rFonts w:asciiTheme="majorHAnsi" w:hAnsiTheme="majorHAnsi"/>
          <w:lang w:val="es-ES"/>
        </w:rPr>
        <w:t xml:space="preserve"> son más de una decena de alumnos del Aula de Canto del Conse</w:t>
      </w:r>
      <w:r w:rsidR="00DF3783" w:rsidRPr="00AE1C0E">
        <w:rPr>
          <w:rFonts w:asciiTheme="majorHAnsi" w:hAnsiTheme="majorHAnsi"/>
          <w:lang w:val="es-ES"/>
        </w:rPr>
        <w:t xml:space="preserve">rvatorio Profesional de Música </w:t>
      </w:r>
      <w:r w:rsidRPr="00AE1C0E">
        <w:rPr>
          <w:rFonts w:asciiTheme="majorHAnsi" w:hAnsiTheme="majorHAnsi"/>
          <w:lang w:val="es-ES"/>
        </w:rPr>
        <w:t xml:space="preserve">Pablo </w:t>
      </w:r>
      <w:proofErr w:type="spellStart"/>
      <w:r w:rsidRPr="00AE1C0E">
        <w:rPr>
          <w:rFonts w:asciiTheme="majorHAnsi" w:hAnsiTheme="majorHAnsi"/>
          <w:lang w:val="es-ES"/>
        </w:rPr>
        <w:t>Sarasate</w:t>
      </w:r>
      <w:proofErr w:type="spellEnd"/>
      <w:r w:rsidRPr="00AE1C0E">
        <w:rPr>
          <w:rFonts w:asciiTheme="majorHAnsi" w:hAnsiTheme="majorHAnsi"/>
          <w:lang w:val="es-ES"/>
        </w:rPr>
        <w:t xml:space="preserve">, un cuarteto de alumnos del Aula de Música de Cámara del Conservatorio Superior de Música de Navarra y dos alumnos de piano del </w:t>
      </w:r>
      <w:r w:rsidR="00390FF4" w:rsidRPr="00AE1C0E">
        <w:rPr>
          <w:rFonts w:asciiTheme="majorHAnsi" w:hAnsiTheme="majorHAnsi"/>
          <w:lang w:val="es-ES"/>
        </w:rPr>
        <w:t>mismo centro</w:t>
      </w:r>
      <w:r w:rsidRPr="00AE1C0E">
        <w:rPr>
          <w:rFonts w:asciiTheme="majorHAnsi" w:hAnsiTheme="majorHAnsi"/>
          <w:lang w:val="es-ES"/>
        </w:rPr>
        <w:t xml:space="preserve">. </w:t>
      </w:r>
    </w:p>
    <w:p w:rsidR="0063402E" w:rsidRDefault="007C59FD" w:rsidP="00AE4846">
      <w:pPr>
        <w:ind w:firstLine="708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proofErr w:type="spellStart"/>
      <w:r w:rsidR="0063402E" w:rsidRPr="00AE1C0E">
        <w:rPr>
          <w:rFonts w:asciiTheme="majorHAnsi" w:hAnsiTheme="majorHAnsi"/>
          <w:lang w:val="es-ES"/>
        </w:rPr>
        <w:t>Musicae</w:t>
      </w:r>
      <w:proofErr w:type="spellEnd"/>
      <w:r w:rsidR="0063402E" w:rsidRPr="00AE1C0E">
        <w:rPr>
          <w:rFonts w:asciiTheme="majorHAnsi" w:hAnsiTheme="majorHAnsi"/>
          <w:lang w:val="es-ES"/>
        </w:rPr>
        <w:t xml:space="preserve"> </w:t>
      </w:r>
      <w:proofErr w:type="spellStart"/>
      <w:r w:rsidR="0063402E" w:rsidRPr="00AE1C0E">
        <w:rPr>
          <w:rFonts w:asciiTheme="majorHAnsi" w:hAnsiTheme="majorHAnsi"/>
          <w:lang w:val="es-ES"/>
        </w:rPr>
        <w:t>Artis</w:t>
      </w:r>
      <w:proofErr w:type="spellEnd"/>
      <w:r w:rsidRPr="00AE1C0E">
        <w:rPr>
          <w:rFonts w:asciiTheme="majorHAnsi" w:hAnsiTheme="majorHAnsi"/>
          <w:lang w:val="es-ES"/>
        </w:rPr>
        <w:t>”</w:t>
      </w:r>
      <w:r w:rsidR="0063402E" w:rsidRPr="00AE1C0E">
        <w:rPr>
          <w:rFonts w:asciiTheme="majorHAnsi" w:hAnsiTheme="majorHAnsi"/>
          <w:lang w:val="es-ES"/>
        </w:rPr>
        <w:t xml:space="preserve"> constará de dos partes, la primera se desarrollará a través de un itinerario por las salas expositivas y la segunda se realizará en el teatro. Los asis</w:t>
      </w:r>
      <w:r w:rsidR="00DF3783" w:rsidRPr="00AE1C0E">
        <w:rPr>
          <w:rFonts w:asciiTheme="majorHAnsi" w:hAnsiTheme="majorHAnsi"/>
          <w:lang w:val="es-ES"/>
        </w:rPr>
        <w:t>tentes podrán adquir</w:t>
      </w:r>
      <w:r w:rsidR="004C4837">
        <w:rPr>
          <w:rFonts w:asciiTheme="majorHAnsi" w:hAnsiTheme="majorHAnsi"/>
          <w:lang w:val="es-ES"/>
        </w:rPr>
        <w:t xml:space="preserve">ir entradas por el precio de 5€. Se han organizado dos sesiones, una que comienza </w:t>
      </w:r>
      <w:r w:rsidR="0063402E" w:rsidRPr="00AE1C0E">
        <w:rPr>
          <w:rFonts w:asciiTheme="majorHAnsi" w:hAnsiTheme="majorHAnsi"/>
          <w:lang w:val="es-ES"/>
        </w:rPr>
        <w:t>a las 19h </w:t>
      </w:r>
      <w:r w:rsidR="004C4837">
        <w:rPr>
          <w:rFonts w:asciiTheme="majorHAnsi" w:hAnsiTheme="majorHAnsi"/>
          <w:lang w:val="es-ES"/>
        </w:rPr>
        <w:t>y otra</w:t>
      </w:r>
      <w:r w:rsidR="0063402E" w:rsidRPr="00AE1C0E">
        <w:rPr>
          <w:rFonts w:asciiTheme="majorHAnsi" w:hAnsiTheme="majorHAnsi"/>
          <w:lang w:val="es-ES"/>
        </w:rPr>
        <w:t xml:space="preserve"> a las 19.30h</w:t>
      </w:r>
      <w:r w:rsidR="004C4837">
        <w:rPr>
          <w:rFonts w:asciiTheme="majorHAnsi" w:hAnsiTheme="majorHAnsi"/>
          <w:lang w:val="es-ES"/>
        </w:rPr>
        <w:t xml:space="preserve">. Para los dos grupos, la función termina en el teatro y tiene una duración de 110 min. La venta de entradas se realiza </w:t>
      </w:r>
      <w:r w:rsidR="00200E70" w:rsidRPr="00AE1C0E">
        <w:rPr>
          <w:rFonts w:asciiTheme="majorHAnsi" w:hAnsiTheme="majorHAnsi"/>
          <w:lang w:val="es-ES"/>
        </w:rPr>
        <w:t xml:space="preserve">en la web </w:t>
      </w:r>
      <w:r w:rsidR="004C4837">
        <w:rPr>
          <w:rFonts w:asciiTheme="majorHAnsi" w:hAnsiTheme="majorHAnsi"/>
          <w:lang w:val="es-ES"/>
        </w:rPr>
        <w:t>del Museo (muse</w:t>
      </w:r>
      <w:r w:rsidR="00CC0A47">
        <w:rPr>
          <w:rFonts w:asciiTheme="majorHAnsi" w:hAnsiTheme="majorHAnsi"/>
          <w:lang w:val="es-ES"/>
        </w:rPr>
        <w:t>o.unav.edu), en taquilla o</w:t>
      </w:r>
      <w:r w:rsidR="00200E70" w:rsidRPr="00AE1C0E">
        <w:rPr>
          <w:rFonts w:asciiTheme="majorHAnsi" w:hAnsiTheme="majorHAnsi"/>
          <w:lang w:val="es-ES"/>
        </w:rPr>
        <w:t xml:space="preserve"> llamando al 948 425 700.</w:t>
      </w:r>
    </w:p>
    <w:p w:rsidR="00165FBE" w:rsidRDefault="00E77CCE" w:rsidP="00AE4846">
      <w:pPr>
        <w:ind w:firstLine="708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 w:cs="Arial"/>
          <w:noProof/>
          <w:color w:val="222222"/>
        </w:rPr>
        <w:drawing>
          <wp:anchor distT="0" distB="0" distL="114300" distR="114300" simplePos="0" relativeHeight="251664384" behindDoc="0" locked="0" layoutInCell="1" allowOverlap="1" wp14:anchorId="5BB67ABE" wp14:editId="028FA6F7">
            <wp:simplePos x="0" y="0"/>
            <wp:positionH relativeFrom="column">
              <wp:posOffset>672465</wp:posOffset>
            </wp:positionH>
            <wp:positionV relativeFrom="paragraph">
              <wp:posOffset>31115</wp:posOffset>
            </wp:positionV>
            <wp:extent cx="4029075" cy="2683510"/>
            <wp:effectExtent l="0" t="0" r="9525" b="2540"/>
            <wp:wrapSquare wrapText="bothSides"/>
            <wp:docPr id="6" name="Imagen 6" descr="C:\Users\mzarate.1\Downloads\20150323-MCC_7569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zarate.1\Downloads\20150323-MCC_7569_ED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65FBE" w:rsidRDefault="00165FBE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E77CCE" w:rsidRPr="00E77CCE" w:rsidRDefault="00E77CCE" w:rsidP="00E77CCE">
      <w:pPr>
        <w:shd w:val="clear" w:color="auto" w:fill="FFFFFF"/>
        <w:jc w:val="both"/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</w:pPr>
      <w:r w:rsidRPr="00E77CCE">
        <w:rPr>
          <w:rFonts w:asciiTheme="majorHAnsi" w:hAnsiTheme="majorHAnsi"/>
          <w:b/>
          <w:sz w:val="20"/>
          <w:szCs w:val="20"/>
          <w:lang w:val="es-ES"/>
        </w:rPr>
        <w:t xml:space="preserve">De </w:t>
      </w:r>
      <w:proofErr w:type="spellStart"/>
      <w:r w:rsidRPr="00E77CCE">
        <w:rPr>
          <w:rFonts w:asciiTheme="majorHAnsi" w:hAnsiTheme="majorHAnsi"/>
          <w:b/>
          <w:sz w:val="20"/>
          <w:szCs w:val="20"/>
          <w:lang w:val="es-ES"/>
        </w:rPr>
        <w:t>izda</w:t>
      </w:r>
      <w:proofErr w:type="spellEnd"/>
      <w:r w:rsidRPr="00E77CCE">
        <w:rPr>
          <w:rFonts w:asciiTheme="majorHAnsi" w:hAnsiTheme="majorHAnsi"/>
          <w:b/>
          <w:sz w:val="20"/>
          <w:szCs w:val="20"/>
          <w:lang w:val="es-ES"/>
        </w:rPr>
        <w:t xml:space="preserve"> a </w:t>
      </w:r>
      <w:proofErr w:type="spellStart"/>
      <w:r w:rsidRPr="00E77CCE">
        <w:rPr>
          <w:rFonts w:asciiTheme="majorHAnsi" w:hAnsiTheme="majorHAnsi"/>
          <w:b/>
          <w:sz w:val="20"/>
          <w:szCs w:val="20"/>
          <w:lang w:val="es-ES"/>
        </w:rPr>
        <w:t>dcha</w:t>
      </w:r>
      <w:proofErr w:type="spellEnd"/>
      <w:r w:rsidRPr="00E77CCE">
        <w:rPr>
          <w:rFonts w:asciiTheme="majorHAnsi" w:hAnsiTheme="majorHAnsi"/>
          <w:b/>
          <w:sz w:val="20"/>
          <w:szCs w:val="20"/>
          <w:lang w:val="es-ES"/>
        </w:rPr>
        <w:t>,</w:t>
      </w:r>
      <w:r w:rsidR="007B78B7" w:rsidRPr="00E77CCE">
        <w:rPr>
          <w:rFonts w:asciiTheme="majorHAnsi" w:hAnsiTheme="majorHAnsi"/>
          <w:b/>
          <w:sz w:val="20"/>
          <w:szCs w:val="20"/>
          <w:lang w:val="es-ES"/>
        </w:rPr>
        <w:t xml:space="preserve"> </w:t>
      </w:r>
      <w:r w:rsidRPr="00E77CCE">
        <w:rPr>
          <w:rFonts w:asciiTheme="majorHAnsi" w:hAnsiTheme="majorHAnsi"/>
          <w:b/>
          <w:sz w:val="20"/>
          <w:szCs w:val="20"/>
          <w:lang w:val="es-ES"/>
        </w:rPr>
        <w:t>primera fila</w:t>
      </w:r>
      <w:r w:rsidRPr="00E77CCE">
        <w:rPr>
          <w:rFonts w:asciiTheme="majorHAnsi" w:hAnsiTheme="majorHAnsi"/>
          <w:sz w:val="20"/>
          <w:szCs w:val="20"/>
          <w:lang w:val="es-ES"/>
        </w:rPr>
        <w:t>:</w:t>
      </w:r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 </w:t>
      </w:r>
      <w:r w:rsidRPr="00E77CCE">
        <w:rPr>
          <w:rFonts w:asciiTheme="majorHAnsi" w:hAnsiTheme="majorHAnsi" w:cs="Arial"/>
          <w:color w:val="222222"/>
          <w:sz w:val="20"/>
          <w:szCs w:val="20"/>
          <w:shd w:val="clear" w:color="auto" w:fill="FFFFFF"/>
          <w:lang w:val="es-ES"/>
        </w:rPr>
        <w:t xml:space="preserve">Juan </w:t>
      </w:r>
      <w:proofErr w:type="spellStart"/>
      <w:r w:rsidRPr="00E77CCE">
        <w:rPr>
          <w:rFonts w:asciiTheme="majorHAnsi" w:hAnsiTheme="majorHAnsi" w:cs="Arial"/>
          <w:color w:val="222222"/>
          <w:sz w:val="20"/>
          <w:szCs w:val="20"/>
          <w:shd w:val="clear" w:color="auto" w:fill="FFFFFF"/>
          <w:lang w:val="es-ES"/>
        </w:rPr>
        <w:t>Gainza</w:t>
      </w:r>
      <w:proofErr w:type="spellEnd"/>
      <w:r w:rsidRPr="00E77CCE">
        <w:rPr>
          <w:rFonts w:asciiTheme="majorHAnsi" w:hAnsiTheme="majorHAnsi" w:cs="Arial"/>
          <w:color w:val="222222"/>
          <w:sz w:val="20"/>
          <w:szCs w:val="20"/>
          <w:shd w:val="clear" w:color="auto" w:fill="FFFFFF"/>
          <w:lang w:val="es-ES"/>
        </w:rPr>
        <w:t>, director del Coro Juvenil</w:t>
      </w:r>
      <w:r>
        <w:rPr>
          <w:rFonts w:asciiTheme="majorHAnsi" w:hAnsiTheme="majorHAnsi" w:cs="Arial"/>
          <w:color w:val="222222"/>
          <w:sz w:val="20"/>
          <w:szCs w:val="20"/>
          <w:shd w:val="clear" w:color="auto" w:fill="FFFFFF"/>
          <w:lang w:val="es-ES"/>
        </w:rPr>
        <w:t>,</w:t>
      </w:r>
      <w:r w:rsidRPr="00E77CCE">
        <w:rPr>
          <w:rFonts w:asciiTheme="majorHAnsi" w:hAnsiTheme="majorHAnsi" w:cs="Arial"/>
          <w:color w:val="222222"/>
          <w:sz w:val="20"/>
          <w:szCs w:val="20"/>
          <w:shd w:val="clear" w:color="auto" w:fill="FFFFFF"/>
          <w:lang w:val="es-ES"/>
        </w:rPr>
        <w:t xml:space="preserve"> </w:t>
      </w:r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Ana </w:t>
      </w:r>
      <w:proofErr w:type="spellStart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Arzoz</w:t>
      </w:r>
      <w:proofErr w:type="spellEnd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, miembro del Coro Juvenil, Carla </w:t>
      </w:r>
      <w:proofErr w:type="spellStart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Satrústegui</w:t>
      </w:r>
      <w:proofErr w:type="spellEnd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, alumna de Canto, Joseba </w:t>
      </w:r>
      <w:proofErr w:type="spellStart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Ceberio</w:t>
      </w:r>
      <w:proofErr w:type="spellEnd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, alumno de Canto, Lorena </w:t>
      </w:r>
      <w:proofErr w:type="spellStart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Texeira</w:t>
      </w:r>
      <w:proofErr w:type="spellEnd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, alumna de Violín y Daniel Gutiérrez Profesor y Pianista</w:t>
      </w:r>
      <w:r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. </w:t>
      </w:r>
      <w:r w:rsidRPr="00E77CCE">
        <w:rPr>
          <w:rFonts w:asciiTheme="majorHAnsi" w:eastAsia="Times New Roman" w:hAnsiTheme="majorHAnsi" w:cs="Arial"/>
          <w:b/>
          <w:color w:val="222222"/>
          <w:sz w:val="20"/>
          <w:szCs w:val="20"/>
          <w:lang w:val="es-ES" w:eastAsia="es-ES"/>
        </w:rPr>
        <w:t>Segunda fila</w:t>
      </w:r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: </w:t>
      </w:r>
      <w:r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Daniel Sánchez Jr.</w:t>
      </w:r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, miembro </w:t>
      </w:r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lastRenderedPageBreak/>
        <w:t xml:space="preserve">del Coro Juvenil, </w:t>
      </w:r>
      <w:proofErr w:type="spellStart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Asier</w:t>
      </w:r>
      <w:proofErr w:type="spellEnd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 xml:space="preserve"> Peláez, director del Conservatorio Profesional de Música Pablo </w:t>
      </w:r>
      <w:proofErr w:type="spellStart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Sarasate</w:t>
      </w:r>
      <w:proofErr w:type="spellEnd"/>
      <w:r w:rsidRPr="00E77CCE">
        <w:rPr>
          <w:rFonts w:asciiTheme="majorHAnsi" w:eastAsia="Times New Roman" w:hAnsiTheme="majorHAnsi" w:cs="Arial"/>
          <w:color w:val="222222"/>
          <w:sz w:val="20"/>
          <w:szCs w:val="20"/>
          <w:lang w:val="es-ES" w:eastAsia="es-ES"/>
        </w:rPr>
        <w:t>, Jaime García del Barrio, Director del Museo y Joaquín Romero, gerente del Orfeón Pamplonés.</w:t>
      </w:r>
    </w:p>
    <w:p w:rsidR="00165FBE" w:rsidRDefault="00165FBE" w:rsidP="00A713F9">
      <w:pPr>
        <w:jc w:val="both"/>
        <w:rPr>
          <w:rFonts w:asciiTheme="majorHAnsi" w:hAnsiTheme="majorHAnsi"/>
          <w:b/>
          <w:lang w:val="es-ES"/>
        </w:rPr>
      </w:pPr>
    </w:p>
    <w:p w:rsidR="00A713F9" w:rsidRPr="00A713F9" w:rsidRDefault="00CC0A47" w:rsidP="00A713F9">
      <w:pPr>
        <w:jc w:val="both"/>
        <w:rPr>
          <w:rFonts w:asciiTheme="majorHAnsi" w:hAnsiTheme="majorHAnsi"/>
          <w:b/>
          <w:lang w:val="es-ES"/>
        </w:rPr>
      </w:pPr>
      <w:r>
        <w:rPr>
          <w:rFonts w:asciiTheme="majorHAnsi" w:hAnsiTheme="majorHAnsi" w:cs="Arial"/>
          <w:noProof/>
          <w:color w:val="222222"/>
        </w:rPr>
        <w:drawing>
          <wp:anchor distT="0" distB="0" distL="114300" distR="114300" simplePos="0" relativeHeight="251662336" behindDoc="0" locked="0" layoutInCell="1" allowOverlap="1" wp14:anchorId="1BA296FA" wp14:editId="4786C239">
            <wp:simplePos x="0" y="0"/>
            <wp:positionH relativeFrom="column">
              <wp:posOffset>-23495</wp:posOffset>
            </wp:positionH>
            <wp:positionV relativeFrom="paragraph">
              <wp:posOffset>36195</wp:posOffset>
            </wp:positionV>
            <wp:extent cx="1552575" cy="1552575"/>
            <wp:effectExtent l="0" t="0" r="9525" b="9525"/>
            <wp:wrapSquare wrapText="bothSides"/>
            <wp:docPr id="4" name="Imagen 4" descr="C:\Users\mzarate.1\Downloads\orfeon3raq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arate.1\Downloads\orfeon3raqu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3F9" w:rsidRPr="00A713F9">
        <w:rPr>
          <w:rFonts w:asciiTheme="majorHAnsi" w:hAnsiTheme="majorHAnsi"/>
          <w:b/>
          <w:lang w:val="es-ES"/>
        </w:rPr>
        <w:t xml:space="preserve">Raquel </w:t>
      </w:r>
      <w:proofErr w:type="spellStart"/>
      <w:r w:rsidR="00A713F9" w:rsidRPr="00A713F9">
        <w:rPr>
          <w:rFonts w:asciiTheme="majorHAnsi" w:hAnsiTheme="majorHAnsi"/>
          <w:b/>
          <w:lang w:val="es-ES"/>
        </w:rPr>
        <w:t>Monforte</w:t>
      </w:r>
      <w:proofErr w:type="spellEnd"/>
      <w:r w:rsidR="00A713F9" w:rsidRPr="00A713F9">
        <w:rPr>
          <w:rFonts w:asciiTheme="majorHAnsi" w:hAnsiTheme="majorHAnsi"/>
          <w:b/>
          <w:lang w:val="es-ES"/>
        </w:rPr>
        <w:t>, 3º Derecho</w:t>
      </w:r>
    </w:p>
    <w:p w:rsidR="00A713F9" w:rsidRPr="00A713F9" w:rsidRDefault="00A713F9" w:rsidP="006137B6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“</w:t>
      </w:r>
      <w:r w:rsidRPr="00A713F9">
        <w:rPr>
          <w:rFonts w:asciiTheme="majorHAnsi" w:hAnsiTheme="majorHAnsi"/>
          <w:lang w:val="es-ES"/>
        </w:rPr>
        <w:t>Entré en el Coro Juvenil hace cuatro años. Espero que podamos llegar cada vez a más personas y conseguir captar la atención del sector juvenil en el ámbito musical. Creo que la actuación en el Museo va a ser bastante llamativa, no habíamos hecho nada parecido antes.</w:t>
      </w:r>
      <w:r w:rsidR="006137B6">
        <w:rPr>
          <w:rFonts w:asciiTheme="majorHAnsi" w:hAnsiTheme="majorHAnsi"/>
          <w:lang w:val="es-ES"/>
        </w:rPr>
        <w:t xml:space="preserve"> M</w:t>
      </w:r>
      <w:r w:rsidRPr="00A713F9">
        <w:rPr>
          <w:rFonts w:asciiTheme="majorHAnsi" w:hAnsiTheme="majorHAnsi"/>
          <w:lang w:val="es-ES"/>
        </w:rPr>
        <w:t>e gustaría que viniese mucha gente y que no fuese una actuación fugaz, que dejase indiferentes a los que acudan. Pero sobre todo, espero que disfruten y sientan la música. Eso es lo que buscamos transmitir”.</w:t>
      </w:r>
    </w:p>
    <w:p w:rsidR="00A713F9" w:rsidRPr="00A713F9" w:rsidRDefault="00CC0A47" w:rsidP="00A713F9">
      <w:pPr>
        <w:pStyle w:val="NormalWeb"/>
        <w:shd w:val="clear" w:color="auto" w:fill="FFFFFF"/>
        <w:jc w:val="both"/>
        <w:rPr>
          <w:rFonts w:asciiTheme="majorHAnsi" w:hAnsiTheme="majorHAnsi" w:cs="Arial"/>
          <w:b/>
          <w:color w:val="222222"/>
          <w:sz w:val="22"/>
          <w:szCs w:val="22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506265BF" wp14:editId="69E62DBF">
            <wp:simplePos x="0" y="0"/>
            <wp:positionH relativeFrom="column">
              <wp:posOffset>-22860</wp:posOffset>
            </wp:positionH>
            <wp:positionV relativeFrom="paragraph">
              <wp:posOffset>61595</wp:posOffset>
            </wp:positionV>
            <wp:extent cx="1638300" cy="1357630"/>
            <wp:effectExtent l="0" t="0" r="0" b="0"/>
            <wp:wrapSquare wrapText="bothSides"/>
            <wp:docPr id="5" name="Imagen 5" descr="C:\Users\mzarate.1\Downloads\orfe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arate.1\Downloads\orfeon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3F9" w:rsidRPr="00A713F9">
        <w:rPr>
          <w:rFonts w:asciiTheme="majorHAnsi" w:hAnsiTheme="majorHAnsi" w:cs="Arial"/>
          <w:b/>
          <w:color w:val="222222"/>
          <w:sz w:val="22"/>
          <w:szCs w:val="22"/>
        </w:rPr>
        <w:t xml:space="preserve">Silvia </w:t>
      </w:r>
      <w:proofErr w:type="spellStart"/>
      <w:r w:rsidR="00A713F9" w:rsidRPr="00A713F9">
        <w:rPr>
          <w:rFonts w:asciiTheme="majorHAnsi" w:hAnsiTheme="majorHAnsi" w:cs="Arial"/>
          <w:b/>
          <w:color w:val="222222"/>
          <w:sz w:val="22"/>
          <w:szCs w:val="22"/>
        </w:rPr>
        <w:t>Beunza</w:t>
      </w:r>
      <w:proofErr w:type="spellEnd"/>
      <w:r w:rsidR="00A713F9" w:rsidRPr="00A713F9">
        <w:rPr>
          <w:rFonts w:asciiTheme="majorHAnsi" w:hAnsiTheme="majorHAnsi" w:cs="Arial"/>
          <w:b/>
          <w:color w:val="222222"/>
          <w:sz w:val="22"/>
          <w:szCs w:val="22"/>
        </w:rPr>
        <w:t>,</w:t>
      </w:r>
      <w:r w:rsidR="00A713F9" w:rsidRPr="00A713F9">
        <w:rPr>
          <w:rStyle w:val="apple-converted-space"/>
          <w:rFonts w:asciiTheme="majorHAnsi" w:hAnsiTheme="majorHAnsi" w:cs="Arial"/>
          <w:b/>
          <w:color w:val="222222"/>
          <w:sz w:val="22"/>
          <w:szCs w:val="22"/>
        </w:rPr>
        <w:t> </w:t>
      </w:r>
      <w:r w:rsidR="00A713F9" w:rsidRPr="00A713F9">
        <w:rPr>
          <w:rFonts w:asciiTheme="majorHAnsi" w:hAnsiTheme="majorHAnsi" w:cs="Arial"/>
          <w:b/>
          <w:color w:val="222222"/>
          <w:sz w:val="22"/>
          <w:szCs w:val="22"/>
        </w:rPr>
        <w:t>1º de Magisterio y Pedagogía</w:t>
      </w:r>
    </w:p>
    <w:p w:rsidR="00CC0A47" w:rsidRDefault="006137B6" w:rsidP="00A713F9">
      <w:pPr>
        <w:pStyle w:val="NormalWeb"/>
        <w:shd w:val="clear" w:color="auto" w:fill="FFFFFF"/>
        <w:spacing w:line="276" w:lineRule="auto"/>
        <w:jc w:val="both"/>
        <w:rPr>
          <w:rFonts w:asciiTheme="majorHAnsi" w:hAnsiTheme="majorHAnsi" w:cs="Arial"/>
          <w:color w:val="222222"/>
          <w:sz w:val="22"/>
          <w:szCs w:val="22"/>
        </w:rPr>
      </w:pPr>
      <w:r>
        <w:rPr>
          <w:rFonts w:asciiTheme="majorHAnsi" w:hAnsiTheme="majorHAnsi" w:cs="Arial"/>
          <w:color w:val="222222"/>
          <w:sz w:val="22"/>
          <w:szCs w:val="22"/>
        </w:rPr>
        <w:t>“</w:t>
      </w:r>
      <w:r w:rsidR="00A713F9" w:rsidRPr="00A713F9">
        <w:rPr>
          <w:rFonts w:asciiTheme="majorHAnsi" w:hAnsiTheme="majorHAnsi" w:cs="Arial"/>
          <w:color w:val="222222"/>
          <w:sz w:val="22"/>
          <w:szCs w:val="22"/>
        </w:rPr>
        <w:t>Este es mi primer año en el Coro Juvenil, pero ya llevo 10 en el Orfeón Pamplonés.</w:t>
      </w:r>
      <w:r w:rsidR="00CC0A47">
        <w:rPr>
          <w:rFonts w:asciiTheme="majorHAnsi" w:hAnsiTheme="majorHAnsi" w:cs="Arial"/>
          <w:color w:val="222222"/>
          <w:sz w:val="22"/>
          <w:szCs w:val="22"/>
        </w:rPr>
        <w:t xml:space="preserve"> </w:t>
      </w:r>
      <w:r>
        <w:rPr>
          <w:rFonts w:asciiTheme="majorHAnsi" w:hAnsiTheme="majorHAnsi" w:cs="Arial"/>
          <w:color w:val="222222"/>
          <w:sz w:val="22"/>
          <w:szCs w:val="22"/>
        </w:rPr>
        <w:t>Pienso</w:t>
      </w:r>
      <w:r w:rsidR="00A713F9" w:rsidRPr="00A713F9">
        <w:rPr>
          <w:rFonts w:asciiTheme="majorHAnsi" w:hAnsiTheme="majorHAnsi" w:cs="Arial"/>
          <w:color w:val="222222"/>
          <w:sz w:val="22"/>
          <w:szCs w:val="22"/>
        </w:rPr>
        <w:t xml:space="preserve"> que nuestro concierto sorprenderá a los asistentes, pues el modo en que vamos a interpretarlo no es habitual.</w:t>
      </w:r>
      <w:r w:rsidR="00A713F9">
        <w:rPr>
          <w:rFonts w:asciiTheme="majorHAnsi" w:hAnsiTheme="majorHAnsi" w:cs="Arial"/>
          <w:color w:val="222222"/>
          <w:sz w:val="22"/>
          <w:szCs w:val="22"/>
        </w:rPr>
        <w:t xml:space="preserve"> </w:t>
      </w:r>
      <w:r w:rsidR="00A713F9" w:rsidRPr="00A713F9">
        <w:rPr>
          <w:rFonts w:asciiTheme="majorHAnsi" w:hAnsiTheme="majorHAnsi" w:cs="Arial"/>
          <w:color w:val="222222"/>
          <w:sz w:val="22"/>
          <w:szCs w:val="22"/>
        </w:rPr>
        <w:t>Espero que todo el que venga a vernos disfrute tanto como nosotros lo hacemos con la música, y que consiga pasar un buen rato con la mezcla de dos cosas tan importante</w:t>
      </w:r>
      <w:r>
        <w:rPr>
          <w:rFonts w:asciiTheme="majorHAnsi" w:hAnsiTheme="majorHAnsi" w:cs="Arial"/>
          <w:color w:val="222222"/>
          <w:sz w:val="22"/>
          <w:szCs w:val="22"/>
        </w:rPr>
        <w:t>s, como son la música y el arte”.</w:t>
      </w:r>
    </w:p>
    <w:p w:rsidR="00CC0A47" w:rsidRPr="00A713F9" w:rsidRDefault="00CC0A47" w:rsidP="00A713F9">
      <w:pPr>
        <w:pStyle w:val="NormalWeb"/>
        <w:shd w:val="clear" w:color="auto" w:fill="FFFFFF"/>
        <w:spacing w:line="276" w:lineRule="auto"/>
        <w:jc w:val="both"/>
        <w:rPr>
          <w:rFonts w:asciiTheme="majorHAnsi" w:hAnsiTheme="majorHAnsi" w:cs="Arial"/>
          <w:color w:val="222222"/>
          <w:sz w:val="22"/>
          <w:szCs w:val="22"/>
        </w:rPr>
      </w:pPr>
    </w:p>
    <w:p w:rsidR="00A713F9" w:rsidRDefault="00CC0A47" w:rsidP="00A713F9">
      <w:pPr>
        <w:pStyle w:val="NormalWeb"/>
        <w:shd w:val="clear" w:color="auto" w:fill="FFFFFF"/>
        <w:spacing w:line="276" w:lineRule="auto"/>
        <w:rPr>
          <w:rFonts w:ascii="Arial" w:hAnsi="Arial" w:cs="Arial"/>
          <w:color w:val="222222"/>
          <w:sz w:val="19"/>
          <w:szCs w:val="19"/>
        </w:rPr>
      </w:pPr>
      <w:r>
        <w:rPr>
          <w:rFonts w:asciiTheme="majorHAnsi" w:hAnsiTheme="majorHAnsi" w:cs="Arial"/>
          <w:b/>
          <w:noProof/>
          <w:color w:val="222222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53182B7" wp14:editId="677092E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609725" cy="1254760"/>
            <wp:effectExtent l="0" t="0" r="9525" b="2540"/>
            <wp:wrapSquare wrapText="bothSides"/>
            <wp:docPr id="3" name="Imagen 3" descr="C:\Users\mzarate.1\Downloads\mig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arate.1\Downloads\migu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3F9" w:rsidRPr="00A713F9">
        <w:rPr>
          <w:rFonts w:asciiTheme="majorHAnsi" w:hAnsiTheme="majorHAnsi" w:cs="Arial"/>
          <w:b/>
          <w:color w:val="222222"/>
          <w:sz w:val="22"/>
          <w:szCs w:val="22"/>
        </w:rPr>
        <w:t>Miguel Pascual, 2º de ADE y Derecho Bilingüe</w:t>
      </w:r>
    </w:p>
    <w:p w:rsidR="00A713F9" w:rsidRPr="006137B6" w:rsidRDefault="006137B6" w:rsidP="00CC0A47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Theme="majorHAnsi" w:hAnsiTheme="majorHAnsi" w:cs="Arial"/>
          <w:color w:val="222222"/>
          <w:sz w:val="22"/>
          <w:szCs w:val="22"/>
        </w:rPr>
        <w:t>“</w:t>
      </w:r>
      <w:r w:rsidR="00A713F9" w:rsidRPr="00A713F9">
        <w:rPr>
          <w:rFonts w:asciiTheme="majorHAnsi" w:hAnsiTheme="majorHAnsi" w:cs="Arial"/>
          <w:color w:val="222222"/>
          <w:sz w:val="22"/>
          <w:szCs w:val="22"/>
        </w:rPr>
        <w:t>Llevo 14 años cantando en el Orfeón y 3 cantando en el Coro Juvenil. Sin tener ni medio año de vida, que el Museo haya contado con nosotros supo</w:t>
      </w:r>
      <w:r w:rsidR="00A713F9">
        <w:rPr>
          <w:rFonts w:asciiTheme="majorHAnsi" w:hAnsiTheme="majorHAnsi" w:cs="Arial"/>
          <w:color w:val="222222"/>
          <w:sz w:val="22"/>
          <w:szCs w:val="22"/>
        </w:rPr>
        <w:t xml:space="preserve">ne una satisfacción muy grande. </w:t>
      </w:r>
      <w:r w:rsidR="00A713F9" w:rsidRPr="00A713F9">
        <w:rPr>
          <w:rFonts w:asciiTheme="majorHAnsi" w:hAnsiTheme="majorHAnsi" w:cs="Arial"/>
          <w:color w:val="222222"/>
          <w:sz w:val="22"/>
          <w:szCs w:val="22"/>
        </w:rPr>
        <w:t>Me lo tomo como un concierto que voy a cantar en mi casa.</w:t>
      </w:r>
      <w:r>
        <w:rPr>
          <w:rFonts w:ascii="Arial" w:hAnsi="Arial" w:cs="Arial"/>
          <w:color w:val="222222"/>
          <w:sz w:val="19"/>
          <w:szCs w:val="19"/>
        </w:rPr>
        <w:t xml:space="preserve"> </w:t>
      </w:r>
      <w:r w:rsidR="00A713F9" w:rsidRPr="00A713F9">
        <w:rPr>
          <w:rFonts w:asciiTheme="majorHAnsi" w:hAnsiTheme="majorHAnsi" w:cs="Arial"/>
          <w:color w:val="222222"/>
          <w:sz w:val="22"/>
          <w:szCs w:val="22"/>
        </w:rPr>
        <w:t>Confío en que dejemos con la boca abierta a todas las personas que vengan a escucharnos. Si por algo la música levanta pasiones en el mundo, es por lo que transmite y hace sentir. Creo que si algo hacemos bien en el Coro Juvenil es expresar al má</w:t>
      </w:r>
      <w:r>
        <w:rPr>
          <w:rFonts w:asciiTheme="majorHAnsi" w:hAnsiTheme="majorHAnsi" w:cs="Arial"/>
          <w:color w:val="222222"/>
          <w:sz w:val="22"/>
          <w:szCs w:val="22"/>
        </w:rPr>
        <w:t>ximo lo que la música contiene”.</w:t>
      </w:r>
    </w:p>
    <w:p w:rsidR="00F54741" w:rsidRPr="00AE1C0E" w:rsidRDefault="00F54741" w:rsidP="00F54741">
      <w:pPr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Más información:</w:t>
      </w:r>
    </w:p>
    <w:p w:rsidR="00F54741" w:rsidRPr="00AE1C0E" w:rsidRDefault="00EB4B1D" w:rsidP="00F54741">
      <w:pPr>
        <w:jc w:val="both"/>
        <w:rPr>
          <w:rFonts w:asciiTheme="majorHAnsi" w:hAnsiTheme="majorHAnsi"/>
          <w:lang w:val="es-ES"/>
        </w:rPr>
      </w:pPr>
      <w:hyperlink r:id="rId12" w:history="1">
        <w:r w:rsidR="00F54741" w:rsidRPr="00AE1C0E">
          <w:rPr>
            <w:rStyle w:val="Hipervnculo"/>
            <w:rFonts w:asciiTheme="majorHAnsi" w:hAnsiTheme="majorHAnsi"/>
            <w:lang w:val="es-ES"/>
          </w:rPr>
          <w:t>http://museo.unav.edu/web/museo/programacion/artes-escenicas/detalle-artes-escenicas?eventId=5461117</w:t>
        </w:r>
      </w:hyperlink>
    </w:p>
    <w:p w:rsidR="00F75826" w:rsidRPr="00AE1C0E" w:rsidRDefault="00F75826" w:rsidP="00200E70">
      <w:pPr>
        <w:rPr>
          <w:rFonts w:asciiTheme="majorHAnsi" w:hAnsiTheme="majorHAnsi"/>
          <w:b/>
          <w:lang w:val="es-ES"/>
        </w:rPr>
      </w:pPr>
    </w:p>
    <w:p w:rsidR="00691AF7" w:rsidRDefault="00691AF7" w:rsidP="00200E70">
      <w:pPr>
        <w:rPr>
          <w:rFonts w:asciiTheme="majorHAnsi" w:hAnsiTheme="majorHAnsi"/>
          <w:b/>
          <w:lang w:val="es-ES"/>
        </w:rPr>
      </w:pPr>
    </w:p>
    <w:p w:rsidR="00691AF7" w:rsidRDefault="00691AF7" w:rsidP="00200E70">
      <w:pPr>
        <w:rPr>
          <w:rFonts w:asciiTheme="majorHAnsi" w:hAnsiTheme="majorHAnsi"/>
          <w:b/>
          <w:lang w:val="es-ES"/>
        </w:rPr>
      </w:pPr>
    </w:p>
    <w:bookmarkStart w:id="0" w:name="_GoBack"/>
    <w:bookmarkEnd w:id="0"/>
    <w:p w:rsidR="00200E70" w:rsidRPr="00AE1C0E" w:rsidRDefault="00F75826" w:rsidP="00200E70">
      <w:pPr>
        <w:rPr>
          <w:rFonts w:asciiTheme="majorHAnsi" w:hAnsiTheme="majorHAnsi"/>
          <w:b/>
          <w:lang w:val="es-ES"/>
        </w:rPr>
      </w:pPr>
      <w:r w:rsidRPr="00AE1C0E">
        <w:rPr>
          <w:rFonts w:asciiTheme="majorHAnsi" w:hAnsiTheme="majorHAnsi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70D9D" wp14:editId="2AD1EE58">
                <wp:simplePos x="0" y="0"/>
                <wp:positionH relativeFrom="column">
                  <wp:posOffset>-33020</wp:posOffset>
                </wp:positionH>
                <wp:positionV relativeFrom="paragraph">
                  <wp:posOffset>196215</wp:posOffset>
                </wp:positionV>
                <wp:extent cx="5476875" cy="0"/>
                <wp:effectExtent l="0" t="0" r="952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15.45pt" to="42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" strokecolor="black [3040]"/>
            </w:pict>
          </mc:Fallback>
        </mc:AlternateContent>
      </w:r>
      <w:r w:rsidR="00200E70" w:rsidRPr="00AE1C0E">
        <w:rPr>
          <w:rFonts w:asciiTheme="majorHAnsi" w:hAnsiTheme="majorHAnsi"/>
          <w:b/>
          <w:lang w:val="es-ES"/>
        </w:rPr>
        <w:t>Programa</w:t>
      </w:r>
    </w:p>
    <w:p w:rsidR="00200E70" w:rsidRPr="00AE1C0E" w:rsidRDefault="00200E70" w:rsidP="00200E70">
      <w:pPr>
        <w:spacing w:after="0"/>
        <w:rPr>
          <w:rFonts w:asciiTheme="majorHAnsi" w:hAnsiTheme="majorHAnsi"/>
          <w:b/>
          <w:lang w:val="es-ES"/>
        </w:rPr>
      </w:pPr>
      <w:r w:rsidRPr="00AE1C0E">
        <w:rPr>
          <w:rFonts w:asciiTheme="majorHAnsi" w:hAnsiTheme="majorHAnsi"/>
          <w:b/>
          <w:lang w:val="es-ES"/>
        </w:rPr>
        <w:t>PARTE I</w:t>
      </w:r>
    </w:p>
    <w:p w:rsidR="00200E70" w:rsidRPr="00AE1C0E" w:rsidRDefault="00200E70" w:rsidP="00200E70">
      <w:pPr>
        <w:spacing w:after="0"/>
        <w:rPr>
          <w:rFonts w:asciiTheme="majorHAnsi" w:hAnsiTheme="majorHAnsi"/>
          <w:b/>
          <w:lang w:val="es-ES"/>
        </w:rPr>
      </w:pPr>
      <w:r w:rsidRPr="00AE1C0E">
        <w:rPr>
          <w:rFonts w:asciiTheme="majorHAnsi" w:hAnsiTheme="majorHAnsi"/>
          <w:lang w:val="es-ES"/>
        </w:rPr>
        <w:t>Itinerario musical por las salas del museo. Se interpretan, de manera simultánea, las siguientes obras: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A7B44" w:rsidRPr="00AE1C0E" w:rsidRDefault="002A7B44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PLANTA 0</w:t>
      </w: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4803"/>
        <w:gridCol w:w="3135"/>
      </w:tblGrid>
      <w:tr w:rsidR="007E08A0" w:rsidRPr="00AE1C0E" w:rsidTr="007E08A0">
        <w:tc>
          <w:tcPr>
            <w:tcW w:w="959" w:type="dxa"/>
          </w:tcPr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Sala 1</w:t>
            </w:r>
          </w:p>
        </w:tc>
        <w:tc>
          <w:tcPr>
            <w:tcW w:w="4803" w:type="dxa"/>
          </w:tcPr>
          <w:p w:rsidR="007E08A0" w:rsidRPr="00AE1C0E" w:rsidRDefault="007E08A0" w:rsidP="007E08A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“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Ich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 xml:space="preserve">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folge</w:t>
            </w:r>
            <w:proofErr w:type="spellEnd"/>
            <w:r w:rsidRPr="00AE1C0E">
              <w:rPr>
                <w:rFonts w:asciiTheme="majorHAnsi" w:hAnsiTheme="majorHAnsi"/>
                <w:lang w:val="es-ES"/>
              </w:rPr>
              <w:t xml:space="preserve">” de la </w:t>
            </w:r>
            <w:r w:rsidRPr="00AE1C0E">
              <w:rPr>
                <w:rFonts w:asciiTheme="majorHAnsi" w:hAnsiTheme="majorHAnsi"/>
                <w:i/>
                <w:lang w:val="es-ES"/>
              </w:rPr>
              <w:t>Pasión según San Juan</w:t>
            </w:r>
            <w:r w:rsidRPr="00AE1C0E">
              <w:rPr>
                <w:rFonts w:asciiTheme="majorHAnsi" w:hAnsiTheme="majorHAnsi"/>
                <w:lang w:val="es-ES"/>
              </w:rPr>
              <w:t>, J.S. Bach</w:t>
            </w:r>
          </w:p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135" w:type="dxa"/>
          </w:tcPr>
          <w:p w:rsidR="007E08A0" w:rsidRPr="00AE1C0E" w:rsidRDefault="007E08A0" w:rsidP="007E08A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Soprano, flauta travesera y piano. 3´45´´</w:t>
            </w:r>
          </w:p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</w:p>
        </w:tc>
      </w:tr>
      <w:tr w:rsidR="007E08A0" w:rsidRPr="00AE1C0E" w:rsidTr="007E08A0">
        <w:tc>
          <w:tcPr>
            <w:tcW w:w="959" w:type="dxa"/>
          </w:tcPr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Sala 3</w:t>
            </w:r>
          </w:p>
        </w:tc>
        <w:tc>
          <w:tcPr>
            <w:tcW w:w="4803" w:type="dxa"/>
          </w:tcPr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“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Peccator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 xml:space="preserve">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Videbit</w:t>
            </w:r>
            <w:proofErr w:type="spellEnd"/>
            <w:r w:rsidRPr="00AE1C0E">
              <w:rPr>
                <w:rFonts w:asciiTheme="majorHAnsi" w:hAnsiTheme="majorHAnsi"/>
                <w:lang w:val="es-ES"/>
              </w:rPr>
              <w:t xml:space="preserve">” del </w:t>
            </w:r>
            <w:proofErr w:type="spellStart"/>
            <w:r w:rsidRPr="00AE1C0E">
              <w:rPr>
                <w:rFonts w:asciiTheme="majorHAnsi" w:hAnsiTheme="majorHAnsi"/>
                <w:lang w:val="es-ES"/>
              </w:rPr>
              <w:t>Beatus</w:t>
            </w:r>
            <w:proofErr w:type="spellEnd"/>
            <w:r w:rsidRPr="00AE1C0E">
              <w:rPr>
                <w:rFonts w:asciiTheme="majorHAnsi" w:hAnsiTheme="majorHAnsi"/>
                <w:lang w:val="es-ES"/>
              </w:rPr>
              <w:t xml:space="preserve"> </w:t>
            </w:r>
            <w:proofErr w:type="spellStart"/>
            <w:r w:rsidRPr="00AE1C0E">
              <w:rPr>
                <w:rFonts w:asciiTheme="majorHAnsi" w:hAnsiTheme="majorHAnsi"/>
                <w:lang w:val="es-ES"/>
              </w:rPr>
              <w:t>Vir</w:t>
            </w:r>
            <w:proofErr w:type="spellEnd"/>
            <w:r w:rsidRPr="00AE1C0E">
              <w:rPr>
                <w:rFonts w:asciiTheme="majorHAnsi" w:hAnsiTheme="majorHAnsi"/>
                <w:lang w:val="es-ES"/>
              </w:rPr>
              <w:t>, A. Vivaldi</w:t>
            </w:r>
          </w:p>
        </w:tc>
        <w:tc>
          <w:tcPr>
            <w:tcW w:w="3135" w:type="dxa"/>
          </w:tcPr>
          <w:p w:rsidR="007E08A0" w:rsidRPr="00AE1C0E" w:rsidRDefault="007E08A0" w:rsidP="007E08A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Tenor, flauta travesera y piano. 3´</w:t>
            </w:r>
          </w:p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</w:p>
        </w:tc>
      </w:tr>
      <w:tr w:rsidR="007E08A0" w:rsidRPr="00AE1C0E" w:rsidTr="007E08A0">
        <w:tc>
          <w:tcPr>
            <w:tcW w:w="959" w:type="dxa"/>
          </w:tcPr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Sala 4</w:t>
            </w:r>
          </w:p>
        </w:tc>
        <w:tc>
          <w:tcPr>
            <w:tcW w:w="4803" w:type="dxa"/>
          </w:tcPr>
          <w:p w:rsidR="007E08A0" w:rsidRPr="00AE1C0E" w:rsidRDefault="007E08A0" w:rsidP="007E08A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“</w:t>
            </w:r>
            <w:r w:rsidRPr="00AE1C0E">
              <w:rPr>
                <w:rFonts w:asciiTheme="majorHAnsi" w:hAnsiTheme="majorHAnsi"/>
                <w:i/>
                <w:lang w:val="es-ES"/>
              </w:rPr>
              <w:t xml:space="preserve">Pie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Jesu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>”</w:t>
            </w:r>
            <w:r w:rsidRPr="00AE1C0E">
              <w:rPr>
                <w:rFonts w:asciiTheme="majorHAnsi" w:hAnsiTheme="majorHAnsi"/>
                <w:lang w:val="es-ES"/>
              </w:rPr>
              <w:t>, A. Ll. Webber</w:t>
            </w:r>
          </w:p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135" w:type="dxa"/>
          </w:tcPr>
          <w:p w:rsidR="007E08A0" w:rsidRPr="00AE1C0E" w:rsidRDefault="007E08A0" w:rsidP="007E08A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 xml:space="preserve">Soprano, violín y piano. 2´50´´ </w:t>
            </w:r>
          </w:p>
          <w:p w:rsidR="007E08A0" w:rsidRPr="00AE1C0E" w:rsidRDefault="007E08A0" w:rsidP="00200E70">
            <w:pPr>
              <w:rPr>
                <w:rFonts w:asciiTheme="majorHAnsi" w:hAnsiTheme="majorHAnsi"/>
                <w:lang w:val="es-ES"/>
              </w:rPr>
            </w:pPr>
          </w:p>
        </w:tc>
      </w:tr>
    </w:tbl>
    <w:p w:rsidR="00200E70" w:rsidRPr="00AE1C0E" w:rsidRDefault="00200E70" w:rsidP="00200E70">
      <w:pPr>
        <w:spacing w:after="0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Se interpretan tres obras de forma secuencial:</w:t>
      </w:r>
    </w:p>
    <w:p w:rsidR="007E08A0" w:rsidRPr="00AE1C0E" w:rsidRDefault="007E08A0" w:rsidP="00200E70">
      <w:pPr>
        <w:spacing w:after="0"/>
        <w:jc w:val="both"/>
        <w:rPr>
          <w:rFonts w:asciiTheme="majorHAnsi" w:hAnsiTheme="majorHAnsi"/>
          <w:lang w:val="es-ES"/>
        </w:rPr>
      </w:pPr>
    </w:p>
    <w:p w:rsidR="002A7B44" w:rsidRPr="00AE1C0E" w:rsidRDefault="002A7B44" w:rsidP="00200E70">
      <w:pPr>
        <w:spacing w:after="0"/>
        <w:jc w:val="both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PLANTA 0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4661"/>
        <w:gridCol w:w="2882"/>
      </w:tblGrid>
      <w:tr w:rsidR="007E08A0" w:rsidRPr="00AE1C0E" w:rsidTr="007E08A0">
        <w:tc>
          <w:tcPr>
            <w:tcW w:w="1101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Sala 1</w:t>
            </w:r>
          </w:p>
        </w:tc>
        <w:tc>
          <w:tcPr>
            <w:tcW w:w="4661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“</w:t>
            </w:r>
            <w:r w:rsidRPr="00AE1C0E">
              <w:rPr>
                <w:rFonts w:asciiTheme="majorHAnsi" w:hAnsiTheme="majorHAnsi"/>
                <w:i/>
                <w:lang w:val="es-ES"/>
              </w:rPr>
              <w:t xml:space="preserve">Pie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Jesu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>”</w:t>
            </w:r>
            <w:r w:rsidRPr="00AE1C0E">
              <w:rPr>
                <w:rFonts w:asciiTheme="majorHAnsi" w:hAnsiTheme="majorHAnsi"/>
                <w:lang w:val="es-ES"/>
              </w:rPr>
              <w:t xml:space="preserve"> del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Requiem</w:t>
            </w:r>
            <w:proofErr w:type="spellEnd"/>
            <w:r w:rsidRPr="00AE1C0E">
              <w:rPr>
                <w:rFonts w:asciiTheme="majorHAnsi" w:hAnsiTheme="majorHAnsi"/>
                <w:lang w:val="es-ES"/>
              </w:rPr>
              <w:t xml:space="preserve">, G. </w:t>
            </w:r>
            <w:proofErr w:type="spellStart"/>
            <w:r w:rsidRPr="00AE1C0E">
              <w:rPr>
                <w:rFonts w:asciiTheme="majorHAnsi" w:hAnsiTheme="majorHAnsi"/>
                <w:lang w:val="es-ES"/>
              </w:rPr>
              <w:t>Faure</w:t>
            </w:r>
            <w:proofErr w:type="spellEnd"/>
          </w:p>
        </w:tc>
        <w:tc>
          <w:tcPr>
            <w:tcW w:w="2882" w:type="dxa"/>
          </w:tcPr>
          <w:p w:rsidR="007E08A0" w:rsidRPr="00AE1C0E" w:rsidRDefault="007E08A0" w:rsidP="007E08A0">
            <w:pPr>
              <w:jc w:val="both"/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Soprano y piano. 3´</w:t>
            </w:r>
          </w:p>
          <w:p w:rsidR="007E08A0" w:rsidRPr="00AE1C0E" w:rsidRDefault="007E08A0" w:rsidP="00200E70">
            <w:pPr>
              <w:jc w:val="both"/>
              <w:rPr>
                <w:rFonts w:asciiTheme="majorHAnsi" w:hAnsiTheme="majorHAnsi"/>
                <w:lang w:val="es-ES"/>
              </w:rPr>
            </w:pPr>
          </w:p>
        </w:tc>
      </w:tr>
      <w:tr w:rsidR="007E08A0" w:rsidRPr="00AE1C0E" w:rsidTr="007E08A0">
        <w:tc>
          <w:tcPr>
            <w:tcW w:w="1101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>Sala 3</w:t>
            </w:r>
          </w:p>
        </w:tc>
        <w:tc>
          <w:tcPr>
            <w:tcW w:w="4661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</w:rPr>
            </w:pPr>
            <w:r w:rsidRPr="00AE1C0E">
              <w:rPr>
                <w:rFonts w:asciiTheme="majorHAnsi" w:hAnsiTheme="majorHAnsi"/>
              </w:rPr>
              <w:t>“</w:t>
            </w:r>
            <w:proofErr w:type="spellStart"/>
            <w:r w:rsidRPr="00AE1C0E">
              <w:rPr>
                <w:rFonts w:asciiTheme="majorHAnsi" w:hAnsiTheme="majorHAnsi"/>
                <w:i/>
              </w:rPr>
              <w:t>Rimanti</w:t>
            </w:r>
            <w:proofErr w:type="spellEnd"/>
            <w:r w:rsidRPr="00AE1C0E">
              <w:rPr>
                <w:rFonts w:asciiTheme="majorHAnsi" w:hAnsiTheme="majorHAnsi"/>
                <w:i/>
              </w:rPr>
              <w:t xml:space="preserve"> in pace</w:t>
            </w:r>
            <w:r w:rsidRPr="00AE1C0E">
              <w:rPr>
                <w:rFonts w:asciiTheme="majorHAnsi" w:hAnsiTheme="majorHAnsi"/>
              </w:rPr>
              <w:t xml:space="preserve">”, G. </w:t>
            </w:r>
            <w:proofErr w:type="spellStart"/>
            <w:r w:rsidRPr="00AE1C0E">
              <w:rPr>
                <w:rFonts w:asciiTheme="majorHAnsi" w:hAnsiTheme="majorHAnsi"/>
              </w:rPr>
              <w:t>Carissimi</w:t>
            </w:r>
            <w:proofErr w:type="spellEnd"/>
          </w:p>
        </w:tc>
        <w:tc>
          <w:tcPr>
            <w:tcW w:w="2882" w:type="dxa"/>
          </w:tcPr>
          <w:p w:rsidR="007E08A0" w:rsidRPr="00AE1C0E" w:rsidRDefault="007E08A0" w:rsidP="007E08A0">
            <w:pPr>
              <w:rPr>
                <w:rFonts w:asciiTheme="majorHAnsi" w:hAnsiTheme="majorHAnsi"/>
                <w:lang w:val="es-ES"/>
              </w:rPr>
            </w:pPr>
            <w:r w:rsidRPr="00AE1C0E">
              <w:rPr>
                <w:rFonts w:asciiTheme="majorHAnsi" w:hAnsiTheme="majorHAnsi"/>
                <w:lang w:val="es-ES"/>
              </w:rPr>
              <w:t xml:space="preserve">Soprano, mezzosoprano y piano. 2´20´´ </w:t>
            </w:r>
          </w:p>
          <w:p w:rsidR="007E08A0" w:rsidRPr="00AE1C0E" w:rsidRDefault="007E08A0" w:rsidP="00200E70">
            <w:pPr>
              <w:jc w:val="both"/>
              <w:rPr>
                <w:rFonts w:asciiTheme="majorHAnsi" w:hAnsiTheme="majorHAnsi"/>
              </w:rPr>
            </w:pPr>
          </w:p>
        </w:tc>
      </w:tr>
      <w:tr w:rsidR="007E08A0" w:rsidRPr="00AE1C0E" w:rsidTr="007E08A0">
        <w:tc>
          <w:tcPr>
            <w:tcW w:w="1101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</w:rPr>
            </w:pPr>
            <w:r w:rsidRPr="00AE1C0E">
              <w:rPr>
                <w:rFonts w:asciiTheme="majorHAnsi" w:hAnsiTheme="majorHAnsi"/>
              </w:rPr>
              <w:t>Sala 4</w:t>
            </w:r>
          </w:p>
        </w:tc>
        <w:tc>
          <w:tcPr>
            <w:tcW w:w="4661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</w:rPr>
            </w:pPr>
            <w:r w:rsidRPr="00AE1C0E">
              <w:rPr>
                <w:rFonts w:asciiTheme="majorHAnsi" w:hAnsiTheme="majorHAnsi"/>
                <w:lang w:val="es-ES"/>
              </w:rPr>
              <w:t>“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Vidit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 xml:space="preserve">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suum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 xml:space="preserve">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dulcem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 xml:space="preserve">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natum</w:t>
            </w:r>
            <w:proofErr w:type="spellEnd"/>
            <w:r w:rsidRPr="00AE1C0E">
              <w:rPr>
                <w:rFonts w:asciiTheme="majorHAnsi" w:hAnsiTheme="majorHAnsi"/>
                <w:lang w:val="es-ES"/>
              </w:rPr>
              <w:t xml:space="preserve">” del </w:t>
            </w:r>
            <w:proofErr w:type="spellStart"/>
            <w:r w:rsidRPr="00AE1C0E">
              <w:rPr>
                <w:rFonts w:asciiTheme="majorHAnsi" w:hAnsiTheme="majorHAnsi"/>
                <w:i/>
                <w:lang w:val="es-ES"/>
              </w:rPr>
              <w:t>Stabat</w:t>
            </w:r>
            <w:proofErr w:type="spellEnd"/>
            <w:r w:rsidRPr="00AE1C0E">
              <w:rPr>
                <w:rFonts w:asciiTheme="majorHAnsi" w:hAnsiTheme="majorHAnsi"/>
                <w:i/>
                <w:lang w:val="es-ES"/>
              </w:rPr>
              <w:t xml:space="preserve"> Mater</w:t>
            </w:r>
            <w:r w:rsidRPr="00AE1C0E">
              <w:rPr>
                <w:rFonts w:asciiTheme="majorHAnsi" w:hAnsiTheme="majorHAnsi"/>
                <w:lang w:val="es-ES"/>
              </w:rPr>
              <w:t xml:space="preserve">, G.B. </w:t>
            </w:r>
            <w:proofErr w:type="spellStart"/>
            <w:r w:rsidRPr="00AE1C0E">
              <w:rPr>
                <w:rFonts w:asciiTheme="majorHAnsi" w:hAnsiTheme="majorHAnsi"/>
                <w:lang w:val="es-ES"/>
              </w:rPr>
              <w:t>Pergolesi</w:t>
            </w:r>
            <w:proofErr w:type="spellEnd"/>
          </w:p>
        </w:tc>
        <w:tc>
          <w:tcPr>
            <w:tcW w:w="2882" w:type="dxa"/>
          </w:tcPr>
          <w:p w:rsidR="007E08A0" w:rsidRPr="00AE1C0E" w:rsidRDefault="007E08A0" w:rsidP="00200E70">
            <w:pPr>
              <w:jc w:val="both"/>
              <w:rPr>
                <w:rFonts w:asciiTheme="majorHAnsi" w:hAnsiTheme="majorHAnsi"/>
              </w:rPr>
            </w:pPr>
            <w:r w:rsidRPr="00AE1C0E">
              <w:rPr>
                <w:rFonts w:asciiTheme="majorHAnsi" w:hAnsiTheme="majorHAnsi"/>
                <w:lang w:val="es-ES"/>
              </w:rPr>
              <w:t>Soprano y piano. 3´30´´</w:t>
            </w:r>
          </w:p>
        </w:tc>
      </w:tr>
    </w:tbl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A7B44" w:rsidRPr="00AE1C0E" w:rsidRDefault="002A7B44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PLANTA -1</w:t>
      </w:r>
    </w:p>
    <w:p w:rsidR="00200E70" w:rsidRPr="00AE1C0E" w:rsidRDefault="002A7B44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Música en corredores expositivos</w:t>
      </w:r>
      <w:r w:rsidR="00200E70" w:rsidRPr="00AE1C0E">
        <w:rPr>
          <w:rFonts w:asciiTheme="majorHAnsi" w:hAnsiTheme="majorHAnsi"/>
          <w:lang w:val="es-ES"/>
        </w:rPr>
        <w:t>: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proofErr w:type="spellStart"/>
      <w:r w:rsidRPr="00AE1C0E">
        <w:rPr>
          <w:rFonts w:asciiTheme="majorHAnsi" w:hAnsiTheme="majorHAnsi"/>
          <w:i/>
          <w:lang w:val="es-ES"/>
        </w:rPr>
        <w:t>Quatour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por la fin du </w:t>
      </w:r>
      <w:proofErr w:type="spellStart"/>
      <w:r w:rsidRPr="00AE1C0E">
        <w:rPr>
          <w:rFonts w:asciiTheme="majorHAnsi" w:hAnsiTheme="majorHAnsi"/>
          <w:i/>
          <w:lang w:val="es-ES"/>
        </w:rPr>
        <w:t>temps</w:t>
      </w:r>
      <w:proofErr w:type="spellEnd"/>
      <w:r w:rsidRPr="00AE1C0E">
        <w:rPr>
          <w:rFonts w:asciiTheme="majorHAnsi" w:hAnsiTheme="majorHAnsi"/>
          <w:lang w:val="es-ES"/>
        </w:rPr>
        <w:t xml:space="preserve">, O. </w:t>
      </w:r>
      <w:proofErr w:type="spellStart"/>
      <w:r w:rsidRPr="00AE1C0E">
        <w:rPr>
          <w:rFonts w:asciiTheme="majorHAnsi" w:hAnsiTheme="majorHAnsi"/>
          <w:lang w:val="es-ES"/>
        </w:rPr>
        <w:t>Messiaen</w:t>
      </w:r>
      <w:proofErr w:type="spellEnd"/>
      <w:r w:rsidRPr="00AE1C0E">
        <w:rPr>
          <w:rFonts w:asciiTheme="majorHAnsi" w:hAnsiTheme="majorHAnsi"/>
          <w:lang w:val="es-ES"/>
        </w:rPr>
        <w:t xml:space="preserve">  (20´)</w:t>
      </w:r>
    </w:p>
    <w:p w:rsidR="00200E70" w:rsidRPr="00AE1C0E" w:rsidRDefault="00200E70" w:rsidP="007E08A0">
      <w:pPr>
        <w:pStyle w:val="Prrafodelista"/>
        <w:numPr>
          <w:ilvl w:val="0"/>
          <w:numId w:val="1"/>
        </w:numPr>
        <w:spacing w:after="0"/>
        <w:rPr>
          <w:rFonts w:asciiTheme="majorHAnsi" w:hAnsiTheme="majorHAnsi"/>
          <w:i/>
          <w:lang w:val="es-ES"/>
        </w:rPr>
      </w:pPr>
      <w:r w:rsidRPr="00AE1C0E">
        <w:rPr>
          <w:rFonts w:asciiTheme="majorHAnsi" w:hAnsiTheme="majorHAnsi"/>
          <w:i/>
          <w:lang w:val="es-ES"/>
        </w:rPr>
        <w:t xml:space="preserve">Nº1 </w:t>
      </w:r>
      <w:proofErr w:type="spellStart"/>
      <w:r w:rsidRPr="00AE1C0E">
        <w:rPr>
          <w:rFonts w:asciiTheme="majorHAnsi" w:hAnsiTheme="majorHAnsi"/>
          <w:i/>
          <w:lang w:val="es-ES"/>
        </w:rPr>
        <w:t>Liturgie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de Cristal</w:t>
      </w:r>
    </w:p>
    <w:p w:rsidR="00200E70" w:rsidRPr="00AE1C0E" w:rsidRDefault="00200E70" w:rsidP="007E08A0">
      <w:pPr>
        <w:pStyle w:val="Prrafodelista"/>
        <w:numPr>
          <w:ilvl w:val="0"/>
          <w:numId w:val="1"/>
        </w:num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Nº2 </w:t>
      </w:r>
      <w:proofErr w:type="spellStart"/>
      <w:r w:rsidRPr="00AE1C0E">
        <w:rPr>
          <w:rFonts w:asciiTheme="majorHAnsi" w:hAnsiTheme="majorHAnsi"/>
          <w:i/>
          <w:lang w:val="es-ES"/>
        </w:rPr>
        <w:t>Vocalise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, </w:t>
      </w:r>
      <w:proofErr w:type="spellStart"/>
      <w:r w:rsidRPr="00AE1C0E">
        <w:rPr>
          <w:rFonts w:asciiTheme="majorHAnsi" w:hAnsiTheme="majorHAnsi"/>
          <w:i/>
          <w:lang w:val="es-ES"/>
        </w:rPr>
        <w:t>pour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L’Angel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qui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annonce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la fin du </w:t>
      </w:r>
      <w:proofErr w:type="spellStart"/>
      <w:r w:rsidRPr="00AE1C0E">
        <w:rPr>
          <w:rFonts w:asciiTheme="majorHAnsi" w:hAnsiTheme="majorHAnsi"/>
          <w:i/>
          <w:lang w:val="es-ES"/>
        </w:rPr>
        <w:t>temps</w:t>
      </w:r>
      <w:proofErr w:type="spellEnd"/>
    </w:p>
    <w:p w:rsidR="00200E70" w:rsidRPr="00AE1C0E" w:rsidRDefault="00200E70" w:rsidP="007E08A0">
      <w:pPr>
        <w:pStyle w:val="Prrafodelista"/>
        <w:numPr>
          <w:ilvl w:val="0"/>
          <w:numId w:val="1"/>
        </w:numPr>
        <w:spacing w:after="0"/>
        <w:rPr>
          <w:rFonts w:asciiTheme="majorHAnsi" w:hAnsiTheme="majorHAnsi"/>
          <w:i/>
          <w:lang w:val="es-ES"/>
        </w:rPr>
      </w:pPr>
      <w:r w:rsidRPr="00AE1C0E">
        <w:rPr>
          <w:rFonts w:asciiTheme="majorHAnsi" w:hAnsiTheme="majorHAnsi"/>
          <w:i/>
          <w:lang w:val="es-ES"/>
        </w:rPr>
        <w:t xml:space="preserve">Nº6 </w:t>
      </w:r>
      <w:proofErr w:type="spellStart"/>
      <w:r w:rsidRPr="00AE1C0E">
        <w:rPr>
          <w:rFonts w:asciiTheme="majorHAnsi" w:hAnsiTheme="majorHAnsi"/>
          <w:i/>
          <w:lang w:val="es-ES"/>
        </w:rPr>
        <w:t>Danse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de la </w:t>
      </w:r>
      <w:proofErr w:type="spellStart"/>
      <w:r w:rsidRPr="00AE1C0E">
        <w:rPr>
          <w:rFonts w:asciiTheme="majorHAnsi" w:hAnsiTheme="majorHAnsi"/>
          <w:i/>
          <w:lang w:val="es-ES"/>
        </w:rPr>
        <w:t>Fureur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, por les 7 </w:t>
      </w:r>
      <w:proofErr w:type="spellStart"/>
      <w:r w:rsidRPr="00AE1C0E">
        <w:rPr>
          <w:rFonts w:asciiTheme="majorHAnsi" w:hAnsiTheme="majorHAnsi"/>
          <w:i/>
          <w:lang w:val="es-ES"/>
        </w:rPr>
        <w:t>trompettes</w:t>
      </w:r>
      <w:proofErr w:type="spellEnd"/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00E70" w:rsidRPr="00AE1C0E" w:rsidRDefault="00200E70" w:rsidP="00200E70">
      <w:pPr>
        <w:spacing w:after="0"/>
        <w:rPr>
          <w:rFonts w:asciiTheme="majorHAnsi" w:hAnsiTheme="majorHAnsi"/>
          <w:b/>
          <w:lang w:val="es-ES"/>
        </w:rPr>
      </w:pPr>
      <w:r w:rsidRPr="00AE1C0E">
        <w:rPr>
          <w:rFonts w:asciiTheme="majorHAnsi" w:hAnsiTheme="majorHAnsi"/>
          <w:b/>
          <w:lang w:val="es-ES"/>
        </w:rPr>
        <w:t>PARTE II</w:t>
      </w:r>
    </w:p>
    <w:p w:rsidR="00200E70" w:rsidRPr="00AE1C0E" w:rsidRDefault="00960F9A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En el teatro</w:t>
      </w:r>
      <w:r w:rsidR="00200E70" w:rsidRPr="00AE1C0E">
        <w:rPr>
          <w:rFonts w:asciiTheme="majorHAnsi" w:hAnsiTheme="majorHAnsi"/>
          <w:lang w:val="es-ES"/>
        </w:rPr>
        <w:t>: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proofErr w:type="spellStart"/>
      <w:r w:rsidRPr="00AE1C0E">
        <w:rPr>
          <w:rFonts w:asciiTheme="majorHAnsi" w:hAnsiTheme="majorHAnsi"/>
          <w:i/>
          <w:lang w:val="es-ES"/>
        </w:rPr>
        <w:t>Allemande</w:t>
      </w:r>
      <w:proofErr w:type="spellEnd"/>
      <w:r w:rsidRPr="00AE1C0E">
        <w:rPr>
          <w:rFonts w:asciiTheme="majorHAnsi" w:hAnsiTheme="majorHAnsi"/>
          <w:lang w:val="es-ES"/>
        </w:rPr>
        <w:t xml:space="preserve">” de la </w:t>
      </w:r>
      <w:r w:rsidRPr="00AE1C0E">
        <w:rPr>
          <w:rFonts w:asciiTheme="majorHAnsi" w:hAnsiTheme="majorHAnsi"/>
          <w:i/>
          <w:lang w:val="es-ES"/>
        </w:rPr>
        <w:t>Partita nº 4 BWV 828 en D Mayor</w:t>
      </w:r>
      <w:r w:rsidRPr="00AE1C0E">
        <w:rPr>
          <w:rFonts w:asciiTheme="majorHAnsi" w:hAnsiTheme="majorHAnsi"/>
          <w:lang w:val="es-ES"/>
        </w:rPr>
        <w:t>, Bach.  6´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r w:rsidRPr="00AE1C0E">
        <w:rPr>
          <w:rFonts w:asciiTheme="majorHAnsi" w:hAnsiTheme="majorHAnsi"/>
          <w:i/>
          <w:lang w:val="es-ES"/>
        </w:rPr>
        <w:t xml:space="preserve">Largo </w:t>
      </w:r>
      <w:proofErr w:type="spellStart"/>
      <w:r w:rsidRPr="00AE1C0E">
        <w:rPr>
          <w:rFonts w:asciiTheme="majorHAnsi" w:hAnsiTheme="majorHAnsi"/>
          <w:i/>
          <w:lang w:val="es-ES"/>
        </w:rPr>
        <w:t>Appasionato</w:t>
      </w:r>
      <w:proofErr w:type="spellEnd"/>
      <w:r w:rsidRPr="00AE1C0E">
        <w:rPr>
          <w:rFonts w:asciiTheme="majorHAnsi" w:hAnsiTheme="majorHAnsi"/>
          <w:lang w:val="es-ES"/>
        </w:rPr>
        <w:t xml:space="preserve">” de la </w:t>
      </w:r>
      <w:r w:rsidRPr="00AE1C0E">
        <w:rPr>
          <w:rFonts w:asciiTheme="majorHAnsi" w:hAnsiTheme="majorHAnsi"/>
          <w:i/>
          <w:lang w:val="es-ES"/>
        </w:rPr>
        <w:t>Sonata nº 2 Op.2</w:t>
      </w:r>
      <w:r w:rsidRPr="00AE1C0E">
        <w:rPr>
          <w:rFonts w:asciiTheme="majorHAnsi" w:hAnsiTheme="majorHAnsi"/>
          <w:lang w:val="es-ES"/>
        </w:rPr>
        <w:t>,  Beethoven. 7´30´´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r w:rsidRPr="00AE1C0E">
        <w:rPr>
          <w:rFonts w:asciiTheme="majorHAnsi" w:hAnsiTheme="majorHAnsi"/>
          <w:i/>
          <w:lang w:val="es-ES"/>
        </w:rPr>
        <w:t>Intermezzo nº 4</w:t>
      </w:r>
      <w:r w:rsidRPr="00AE1C0E">
        <w:rPr>
          <w:rFonts w:asciiTheme="majorHAnsi" w:hAnsiTheme="majorHAnsi"/>
          <w:lang w:val="es-ES"/>
        </w:rPr>
        <w:t xml:space="preserve">”, de la </w:t>
      </w:r>
      <w:r w:rsidRPr="00AE1C0E">
        <w:rPr>
          <w:rFonts w:asciiTheme="majorHAnsi" w:hAnsiTheme="majorHAnsi"/>
          <w:i/>
          <w:lang w:val="es-ES"/>
        </w:rPr>
        <w:t xml:space="preserve">Fantasía </w:t>
      </w:r>
      <w:proofErr w:type="spellStart"/>
      <w:r w:rsidRPr="00AE1C0E">
        <w:rPr>
          <w:rFonts w:asciiTheme="majorHAnsi" w:hAnsiTheme="majorHAnsi"/>
          <w:i/>
          <w:lang w:val="es-ES"/>
        </w:rPr>
        <w:t>Op</w:t>
      </w:r>
      <w:proofErr w:type="spellEnd"/>
      <w:r w:rsidRPr="00AE1C0E">
        <w:rPr>
          <w:rFonts w:asciiTheme="majorHAnsi" w:hAnsiTheme="majorHAnsi"/>
          <w:i/>
          <w:lang w:val="es-ES"/>
        </w:rPr>
        <w:t>. 116</w:t>
      </w:r>
      <w:r w:rsidRPr="00AE1C0E">
        <w:rPr>
          <w:rFonts w:asciiTheme="majorHAnsi" w:hAnsiTheme="majorHAnsi"/>
          <w:lang w:val="es-ES"/>
        </w:rPr>
        <w:t xml:space="preserve">, Brahms. 4´30´´ 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F54741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Estas obras se tocarán consecutivamente y se repetirán hasta la llegada del segundo grupo al auditorio. </w:t>
      </w:r>
      <w:r w:rsidR="00560796" w:rsidRPr="00AE1C0E">
        <w:rPr>
          <w:rFonts w:asciiTheme="majorHAnsi" w:hAnsiTheme="majorHAnsi"/>
          <w:lang w:val="es-ES"/>
        </w:rPr>
        <w:t xml:space="preserve">Después, se </w:t>
      </w:r>
      <w:r w:rsidRPr="00AE1C0E">
        <w:rPr>
          <w:rFonts w:asciiTheme="majorHAnsi" w:hAnsiTheme="majorHAnsi"/>
          <w:lang w:val="es-ES"/>
        </w:rPr>
        <w:t xml:space="preserve">interpretarán dos obras de solistas, por </w:t>
      </w:r>
    </w:p>
    <w:p w:rsidR="00F54741" w:rsidRPr="00AE1C0E" w:rsidRDefault="00F54741" w:rsidP="00200E70">
      <w:pPr>
        <w:spacing w:after="0"/>
        <w:rPr>
          <w:rFonts w:asciiTheme="majorHAnsi" w:hAnsiTheme="majorHAnsi"/>
          <w:lang w:val="es-ES"/>
        </w:rPr>
      </w:pP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parte de alumnos del conservatorio, y posteriormente cuatro obras por parte del coro juvenil del Orfeón Pamplonés. </w:t>
      </w:r>
      <w:r w:rsidR="00560796" w:rsidRPr="00AE1C0E">
        <w:rPr>
          <w:rFonts w:asciiTheme="majorHAnsi" w:hAnsiTheme="majorHAnsi"/>
          <w:lang w:val="es-ES"/>
        </w:rPr>
        <w:t>(</w:t>
      </w:r>
      <w:r w:rsidRPr="00AE1C0E">
        <w:rPr>
          <w:rFonts w:asciiTheme="majorHAnsi" w:hAnsiTheme="majorHAnsi"/>
          <w:lang w:val="es-ES"/>
        </w:rPr>
        <w:t xml:space="preserve">20 </w:t>
      </w:r>
      <w:r w:rsidR="00293C10" w:rsidRPr="00AE1C0E">
        <w:rPr>
          <w:rFonts w:asciiTheme="majorHAnsi" w:hAnsiTheme="majorHAnsi"/>
          <w:lang w:val="es-ES"/>
        </w:rPr>
        <w:t>´</w:t>
      </w:r>
      <w:r w:rsidR="00560796" w:rsidRPr="00AE1C0E">
        <w:rPr>
          <w:rFonts w:asciiTheme="majorHAnsi" w:hAnsiTheme="majorHAnsi"/>
          <w:lang w:val="es-ES"/>
        </w:rPr>
        <w:t>)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proofErr w:type="spellStart"/>
      <w:r w:rsidRPr="00AE1C0E">
        <w:rPr>
          <w:rFonts w:asciiTheme="majorHAnsi" w:hAnsiTheme="majorHAnsi"/>
          <w:i/>
          <w:lang w:val="es-ES"/>
        </w:rPr>
        <w:t>Stabat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Mater Dolorosa</w:t>
      </w:r>
      <w:r w:rsidRPr="00AE1C0E">
        <w:rPr>
          <w:rFonts w:asciiTheme="majorHAnsi" w:hAnsiTheme="majorHAnsi"/>
          <w:lang w:val="es-ES"/>
        </w:rPr>
        <w:t xml:space="preserve">”, nº 1 del </w:t>
      </w:r>
      <w:proofErr w:type="spellStart"/>
      <w:r w:rsidRPr="00AE1C0E">
        <w:rPr>
          <w:rFonts w:asciiTheme="majorHAnsi" w:hAnsiTheme="majorHAnsi"/>
          <w:i/>
          <w:lang w:val="es-ES"/>
        </w:rPr>
        <w:t>Stabat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Mater</w:t>
      </w:r>
      <w:r w:rsidRPr="00AE1C0E">
        <w:rPr>
          <w:rFonts w:asciiTheme="majorHAnsi" w:hAnsiTheme="majorHAnsi"/>
          <w:lang w:val="es-ES"/>
        </w:rPr>
        <w:t xml:space="preserve">, G.B. </w:t>
      </w:r>
      <w:proofErr w:type="spellStart"/>
      <w:r w:rsidRPr="00AE1C0E">
        <w:rPr>
          <w:rFonts w:asciiTheme="majorHAnsi" w:hAnsiTheme="majorHAnsi"/>
          <w:lang w:val="es-ES"/>
        </w:rPr>
        <w:t>Pergolesi</w:t>
      </w:r>
      <w:proofErr w:type="spellEnd"/>
      <w:r w:rsidRPr="00AE1C0E">
        <w:rPr>
          <w:rFonts w:asciiTheme="majorHAnsi" w:hAnsiTheme="majorHAnsi"/>
          <w:lang w:val="es-ES"/>
        </w:rPr>
        <w:t>. 4´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Soprano y </w:t>
      </w:r>
      <w:proofErr w:type="spellStart"/>
      <w:r w:rsidRPr="00AE1C0E">
        <w:rPr>
          <w:rFonts w:asciiTheme="majorHAnsi" w:hAnsiTheme="majorHAnsi"/>
          <w:lang w:val="es-ES"/>
        </w:rPr>
        <w:t>mezosoprano</w:t>
      </w:r>
      <w:proofErr w:type="spellEnd"/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lastRenderedPageBreak/>
        <w:br/>
        <w:t>“</w:t>
      </w:r>
      <w:r w:rsidRPr="00AE1C0E">
        <w:rPr>
          <w:rFonts w:asciiTheme="majorHAnsi" w:hAnsiTheme="majorHAnsi"/>
          <w:i/>
          <w:lang w:val="es-ES"/>
        </w:rPr>
        <w:t>Ave María</w:t>
      </w:r>
      <w:r w:rsidRPr="00AE1C0E">
        <w:rPr>
          <w:rFonts w:asciiTheme="majorHAnsi" w:hAnsiTheme="majorHAnsi"/>
          <w:lang w:val="es-ES"/>
        </w:rPr>
        <w:t xml:space="preserve">”, G. </w:t>
      </w:r>
      <w:proofErr w:type="spellStart"/>
      <w:r w:rsidRPr="00AE1C0E">
        <w:rPr>
          <w:rFonts w:asciiTheme="majorHAnsi" w:hAnsiTheme="majorHAnsi"/>
          <w:lang w:val="es-ES"/>
        </w:rPr>
        <w:t>Caccini</w:t>
      </w:r>
      <w:proofErr w:type="spellEnd"/>
      <w:r w:rsidRPr="00AE1C0E">
        <w:rPr>
          <w:rFonts w:asciiTheme="majorHAnsi" w:hAnsiTheme="majorHAnsi"/>
          <w:lang w:val="es-ES"/>
        </w:rPr>
        <w:t>. 3´40´´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Soprano y piano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 xml:space="preserve">Coro y piano: 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proofErr w:type="spellStart"/>
      <w:r w:rsidRPr="00AE1C0E">
        <w:rPr>
          <w:rFonts w:asciiTheme="majorHAnsi" w:hAnsiTheme="majorHAnsi"/>
          <w:i/>
          <w:lang w:val="es-ES"/>
        </w:rPr>
        <w:t>Pater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Meus</w:t>
      </w:r>
      <w:proofErr w:type="spellEnd"/>
      <w:r w:rsidRPr="00AE1C0E">
        <w:rPr>
          <w:rFonts w:asciiTheme="majorHAnsi" w:hAnsiTheme="majorHAnsi"/>
          <w:lang w:val="es-ES"/>
        </w:rPr>
        <w:t xml:space="preserve">”, A. </w:t>
      </w:r>
      <w:proofErr w:type="spellStart"/>
      <w:r w:rsidRPr="00AE1C0E">
        <w:rPr>
          <w:rFonts w:asciiTheme="majorHAnsi" w:hAnsiTheme="majorHAnsi"/>
          <w:lang w:val="es-ES"/>
        </w:rPr>
        <w:t>Tucapsky</w:t>
      </w:r>
      <w:proofErr w:type="spellEnd"/>
      <w:r w:rsidRPr="00AE1C0E">
        <w:rPr>
          <w:rFonts w:asciiTheme="majorHAnsi" w:hAnsiTheme="majorHAnsi"/>
          <w:lang w:val="es-ES"/>
        </w:rPr>
        <w:t>. 2´15´´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r w:rsidRPr="00AE1C0E">
        <w:rPr>
          <w:rFonts w:asciiTheme="majorHAnsi" w:hAnsiTheme="majorHAnsi"/>
          <w:i/>
          <w:lang w:val="es-ES"/>
        </w:rPr>
        <w:t xml:space="preserve">O </w:t>
      </w:r>
      <w:proofErr w:type="spellStart"/>
      <w:r w:rsidRPr="00AE1C0E">
        <w:rPr>
          <w:rFonts w:asciiTheme="majorHAnsi" w:hAnsiTheme="majorHAnsi"/>
          <w:i/>
          <w:lang w:val="es-ES"/>
        </w:rPr>
        <w:t>sacrum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convivium</w:t>
      </w:r>
      <w:proofErr w:type="spellEnd"/>
      <w:r w:rsidRPr="00AE1C0E">
        <w:rPr>
          <w:rFonts w:asciiTheme="majorHAnsi" w:hAnsiTheme="majorHAnsi"/>
          <w:lang w:val="es-ES"/>
        </w:rPr>
        <w:t xml:space="preserve">”, L. </w:t>
      </w:r>
      <w:proofErr w:type="spellStart"/>
      <w:r w:rsidRPr="00AE1C0E">
        <w:rPr>
          <w:rFonts w:asciiTheme="majorHAnsi" w:hAnsiTheme="majorHAnsi"/>
          <w:lang w:val="es-ES"/>
        </w:rPr>
        <w:t>Molfino</w:t>
      </w:r>
      <w:proofErr w:type="spellEnd"/>
      <w:r w:rsidRPr="00AE1C0E">
        <w:rPr>
          <w:rFonts w:asciiTheme="majorHAnsi" w:hAnsiTheme="majorHAnsi"/>
          <w:lang w:val="es-ES"/>
        </w:rPr>
        <w:t>. 2´15´´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proofErr w:type="spellStart"/>
      <w:r w:rsidRPr="00AE1C0E">
        <w:rPr>
          <w:rFonts w:asciiTheme="majorHAnsi" w:hAnsiTheme="majorHAnsi"/>
          <w:i/>
          <w:lang w:val="es-ES"/>
        </w:rPr>
        <w:t>Erkenne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mich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, </w:t>
      </w:r>
      <w:proofErr w:type="spellStart"/>
      <w:r w:rsidRPr="00AE1C0E">
        <w:rPr>
          <w:rFonts w:asciiTheme="majorHAnsi" w:hAnsiTheme="majorHAnsi"/>
          <w:i/>
          <w:lang w:val="es-ES"/>
        </w:rPr>
        <w:t>mein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hüter</w:t>
      </w:r>
      <w:proofErr w:type="spellEnd"/>
      <w:r w:rsidRPr="00AE1C0E">
        <w:rPr>
          <w:rFonts w:asciiTheme="majorHAnsi" w:hAnsiTheme="majorHAnsi"/>
          <w:lang w:val="es-ES"/>
        </w:rPr>
        <w:t xml:space="preserve">” de la </w:t>
      </w:r>
      <w:r w:rsidRPr="00AE1C0E">
        <w:rPr>
          <w:rFonts w:asciiTheme="majorHAnsi" w:hAnsiTheme="majorHAnsi"/>
          <w:i/>
          <w:lang w:val="es-ES"/>
        </w:rPr>
        <w:t>Pasión según San Mateo</w:t>
      </w:r>
      <w:r w:rsidRPr="00AE1C0E">
        <w:rPr>
          <w:rFonts w:asciiTheme="majorHAnsi" w:hAnsiTheme="majorHAnsi"/>
          <w:lang w:val="es-ES"/>
        </w:rPr>
        <w:t>, J.S. Bach. 1´</w:t>
      </w:r>
    </w:p>
    <w:p w:rsidR="00200E70" w:rsidRPr="00AE1C0E" w:rsidRDefault="00200E70" w:rsidP="00200E70">
      <w:pPr>
        <w:spacing w:after="0"/>
        <w:rPr>
          <w:rFonts w:asciiTheme="majorHAnsi" w:hAnsiTheme="majorHAnsi"/>
          <w:lang w:val="es-ES"/>
        </w:rPr>
      </w:pPr>
      <w:r w:rsidRPr="00AE1C0E">
        <w:rPr>
          <w:rFonts w:asciiTheme="majorHAnsi" w:hAnsiTheme="majorHAnsi"/>
          <w:lang w:val="es-ES"/>
        </w:rPr>
        <w:t>“</w:t>
      </w:r>
      <w:proofErr w:type="spellStart"/>
      <w:r w:rsidRPr="00AE1C0E">
        <w:rPr>
          <w:rFonts w:asciiTheme="majorHAnsi" w:hAnsiTheme="majorHAnsi"/>
          <w:i/>
          <w:lang w:val="es-ES"/>
        </w:rPr>
        <w:t>Wohl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mir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das </w:t>
      </w:r>
      <w:proofErr w:type="spellStart"/>
      <w:r w:rsidRPr="00AE1C0E">
        <w:rPr>
          <w:rFonts w:asciiTheme="majorHAnsi" w:hAnsiTheme="majorHAnsi"/>
          <w:i/>
          <w:lang w:val="es-ES"/>
        </w:rPr>
        <w:t>Ich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Jesum</w:t>
      </w:r>
      <w:proofErr w:type="spellEnd"/>
      <w:r w:rsidRPr="00AE1C0E">
        <w:rPr>
          <w:rFonts w:asciiTheme="majorHAnsi" w:hAnsiTheme="majorHAnsi"/>
          <w:i/>
          <w:lang w:val="es-ES"/>
        </w:rPr>
        <w:t xml:space="preserve"> </w:t>
      </w:r>
      <w:proofErr w:type="spellStart"/>
      <w:r w:rsidRPr="00AE1C0E">
        <w:rPr>
          <w:rFonts w:asciiTheme="majorHAnsi" w:hAnsiTheme="majorHAnsi"/>
          <w:i/>
          <w:lang w:val="es-ES"/>
        </w:rPr>
        <w:t>habe</w:t>
      </w:r>
      <w:proofErr w:type="spellEnd"/>
      <w:r w:rsidRPr="00AE1C0E">
        <w:rPr>
          <w:rFonts w:asciiTheme="majorHAnsi" w:hAnsiTheme="majorHAnsi"/>
          <w:lang w:val="es-ES"/>
        </w:rPr>
        <w:t xml:space="preserve">” de la </w:t>
      </w:r>
      <w:r w:rsidRPr="00AE1C0E">
        <w:rPr>
          <w:rFonts w:asciiTheme="majorHAnsi" w:hAnsiTheme="majorHAnsi"/>
          <w:i/>
          <w:lang w:val="es-ES"/>
        </w:rPr>
        <w:t>Cantata BWV 147</w:t>
      </w:r>
      <w:r w:rsidRPr="00AE1C0E">
        <w:rPr>
          <w:rFonts w:asciiTheme="majorHAnsi" w:hAnsiTheme="majorHAnsi"/>
          <w:lang w:val="es-ES"/>
        </w:rPr>
        <w:t xml:space="preserve">, J.S. Bach. 2´50´´ </w:t>
      </w:r>
    </w:p>
    <w:p w:rsidR="00200E70" w:rsidRPr="00AE1C0E" w:rsidRDefault="00200E70" w:rsidP="00AE4846">
      <w:pPr>
        <w:ind w:firstLine="708"/>
        <w:jc w:val="both"/>
        <w:rPr>
          <w:rFonts w:asciiTheme="majorHAnsi" w:hAnsiTheme="majorHAnsi"/>
          <w:b/>
          <w:lang w:val="es-ES"/>
        </w:rPr>
      </w:pPr>
    </w:p>
    <w:p w:rsidR="0063402E" w:rsidRPr="00AE1C0E" w:rsidRDefault="0063402E" w:rsidP="0063402E">
      <w:pPr>
        <w:jc w:val="both"/>
        <w:rPr>
          <w:rFonts w:asciiTheme="majorHAnsi" w:hAnsiTheme="majorHAnsi"/>
          <w:lang w:val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B12506" w:rsidRDefault="00B12506" w:rsidP="000214CA">
      <w:pPr>
        <w:rPr>
          <w:rFonts w:asciiTheme="majorHAnsi" w:hAnsiTheme="majorHAnsi"/>
          <w:lang w:val="es-ES" w:eastAsia="es-ES"/>
        </w:rPr>
      </w:pPr>
    </w:p>
    <w:p w:rsidR="000214CA" w:rsidRPr="00AE1C0E" w:rsidRDefault="000214CA" w:rsidP="000214CA">
      <w:pPr>
        <w:rPr>
          <w:rFonts w:asciiTheme="majorHAnsi" w:hAnsiTheme="majorHAnsi"/>
          <w:lang w:val="es-ES" w:eastAsia="es-ES"/>
        </w:rPr>
      </w:pPr>
      <w:r w:rsidRPr="00AE1C0E">
        <w:rPr>
          <w:rFonts w:asciiTheme="majorHAnsi" w:hAnsiTheme="majorHAnsi"/>
          <w:lang w:val="es-ES" w:eastAsia="es-ES"/>
        </w:rPr>
        <w:t xml:space="preserve">MÁS INFORMACIÓN: </w:t>
      </w:r>
    </w:p>
    <w:p w:rsidR="000214CA" w:rsidRPr="00AE1C0E" w:rsidRDefault="000214CA" w:rsidP="000214CA">
      <w:pPr>
        <w:rPr>
          <w:rFonts w:asciiTheme="majorHAnsi" w:hAnsiTheme="majorHAnsi"/>
          <w:lang w:val="es-ES" w:eastAsia="es-ES"/>
        </w:rPr>
      </w:pPr>
      <w:r w:rsidRPr="00AE1C0E">
        <w:rPr>
          <w:rFonts w:asciiTheme="majorHAnsi" w:hAnsiTheme="majorHAnsi" w:cs="Arial"/>
          <w:shd w:val="clear" w:color="auto" w:fill="FFFFFF"/>
          <w:lang w:val="es-ES"/>
        </w:rPr>
        <w:t>museo.unav.edu</w:t>
      </w:r>
    </w:p>
    <w:p w:rsidR="000214CA" w:rsidRPr="00AE1C0E" w:rsidRDefault="000214CA" w:rsidP="000214CA">
      <w:pPr>
        <w:rPr>
          <w:rFonts w:asciiTheme="majorHAnsi" w:hAnsiTheme="majorHAnsi" w:cs="Arial"/>
          <w:color w:val="222222"/>
          <w:shd w:val="clear" w:color="auto" w:fill="FFFFFF"/>
          <w:lang w:val="es-ES"/>
        </w:rPr>
      </w:pPr>
      <w:r w:rsidRPr="00AE1C0E">
        <w:rPr>
          <w:rFonts w:asciiTheme="majorHAnsi" w:hAnsiTheme="majorHAnsi"/>
          <w:lang w:val="es-ES" w:eastAsia="es-ES"/>
        </w:rPr>
        <w:t>Elisa Montserrat</w:t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  <w:t xml:space="preserve">    María Zárate</w:t>
      </w:r>
      <w:r w:rsidRPr="00AE1C0E">
        <w:rPr>
          <w:rFonts w:asciiTheme="majorHAnsi" w:hAnsiTheme="majorHAnsi"/>
          <w:lang w:val="es-ES" w:eastAsia="es-ES"/>
        </w:rPr>
        <w:br/>
        <w:t>Directora de Comunicación y Desarrollo</w:t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  <w:t xml:space="preserve">                Comunicación</w:t>
      </w:r>
      <w:r w:rsidRPr="00AE1C0E">
        <w:rPr>
          <w:rFonts w:asciiTheme="majorHAnsi" w:hAnsiTheme="majorHAnsi"/>
          <w:lang w:val="es-ES" w:eastAsia="es-ES"/>
        </w:rPr>
        <w:br/>
      </w:r>
      <w:hyperlink r:id="rId13" w:history="1">
        <w:r w:rsidRPr="00AE1C0E">
          <w:rPr>
            <w:rStyle w:val="Hipervnculo"/>
            <w:rFonts w:asciiTheme="majorHAnsi" w:hAnsiTheme="majorHAnsi"/>
            <w:lang w:val="es-ES" w:eastAsia="es-ES"/>
          </w:rPr>
          <w:t>emontse@unav.es</w:t>
        </w:r>
      </w:hyperlink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  <w:t xml:space="preserve">       </w:t>
      </w:r>
      <w:hyperlink r:id="rId14" w:history="1">
        <w:r w:rsidRPr="00AE1C0E">
          <w:rPr>
            <w:rStyle w:val="Hipervnculo"/>
            <w:rFonts w:asciiTheme="majorHAnsi" w:hAnsiTheme="majorHAnsi"/>
            <w:lang w:val="es-ES" w:eastAsia="es-ES"/>
          </w:rPr>
          <w:t>mzarateg@unav.es</w:t>
        </w:r>
      </w:hyperlink>
      <w:r w:rsidRPr="00AE1C0E">
        <w:rPr>
          <w:rFonts w:asciiTheme="majorHAnsi" w:hAnsiTheme="majorHAnsi"/>
          <w:lang w:val="es-ES" w:eastAsia="es-ES"/>
        </w:rPr>
        <w:br/>
        <w:t>637 53 28 26</w:t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</w:r>
      <w:r w:rsidRPr="00AE1C0E">
        <w:rPr>
          <w:rFonts w:asciiTheme="majorHAnsi" w:hAnsiTheme="majorHAnsi"/>
          <w:lang w:val="es-ES" w:eastAsia="es-ES"/>
        </w:rPr>
        <w:tab/>
        <w:t xml:space="preserve">         </w:t>
      </w:r>
      <w:r w:rsidRPr="00AE1C0E">
        <w:rPr>
          <w:rFonts w:asciiTheme="majorHAnsi" w:hAnsiTheme="majorHAnsi" w:cs="Arial"/>
          <w:color w:val="222222"/>
          <w:shd w:val="clear" w:color="auto" w:fill="FFFFFF"/>
          <w:lang w:val="es-ES"/>
        </w:rPr>
        <w:t xml:space="preserve">948 425 600 Ext. 803161 </w:t>
      </w:r>
    </w:p>
    <w:p w:rsidR="000214CA" w:rsidRPr="00AE1C0E" w:rsidRDefault="000214CA" w:rsidP="00AE4846">
      <w:pPr>
        <w:ind w:firstLine="708"/>
        <w:jc w:val="both"/>
        <w:rPr>
          <w:rFonts w:asciiTheme="majorHAnsi" w:hAnsiTheme="majorHAnsi"/>
          <w:lang w:val="es-ES"/>
        </w:rPr>
      </w:pPr>
    </w:p>
    <w:p w:rsidR="001E5327" w:rsidRPr="00AE1C0E" w:rsidRDefault="001E5327" w:rsidP="009F4D24">
      <w:pPr>
        <w:ind w:firstLine="708"/>
        <w:jc w:val="both"/>
        <w:rPr>
          <w:rFonts w:asciiTheme="majorHAnsi" w:hAnsiTheme="majorHAnsi"/>
          <w:lang w:val="es-ES"/>
        </w:rPr>
      </w:pPr>
    </w:p>
    <w:sectPr w:rsidR="001E5327" w:rsidRPr="00AE1C0E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1D" w:rsidRDefault="00EB4B1D" w:rsidP="003C1B8C">
      <w:pPr>
        <w:spacing w:after="0" w:line="240" w:lineRule="auto"/>
      </w:pPr>
      <w:r>
        <w:separator/>
      </w:r>
    </w:p>
  </w:endnote>
  <w:endnote w:type="continuationSeparator" w:id="0">
    <w:p w:rsidR="00EB4B1D" w:rsidRDefault="00EB4B1D" w:rsidP="003C1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1D" w:rsidRDefault="00EB4B1D" w:rsidP="003C1B8C">
      <w:pPr>
        <w:spacing w:after="0" w:line="240" w:lineRule="auto"/>
      </w:pPr>
      <w:r>
        <w:separator/>
      </w:r>
    </w:p>
  </w:footnote>
  <w:footnote w:type="continuationSeparator" w:id="0">
    <w:p w:rsidR="00EB4B1D" w:rsidRDefault="00EB4B1D" w:rsidP="003C1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837" w:rsidRDefault="004C483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2491740</wp:posOffset>
          </wp:positionH>
          <wp:positionV relativeFrom="paragraph">
            <wp:posOffset>-13970</wp:posOffset>
          </wp:positionV>
          <wp:extent cx="3590925" cy="201930"/>
          <wp:effectExtent l="0" t="0" r="9525" b="7620"/>
          <wp:wrapSquare wrapText="bothSides"/>
          <wp:docPr id="1" name="Imagen 1" descr="C:\Users\mzarate.1\Desktop\Prensa\Logo\MUN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zarate.1\Desktop\Prensa\Logo\MUN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4837" w:rsidRDefault="004C48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E463F"/>
    <w:multiLevelType w:val="hybridMultilevel"/>
    <w:tmpl w:val="DCC40388"/>
    <w:lvl w:ilvl="0" w:tplc="6A9657C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C841A2"/>
    <w:multiLevelType w:val="hybridMultilevel"/>
    <w:tmpl w:val="D9205778"/>
    <w:lvl w:ilvl="0" w:tplc="56FECE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B8C"/>
    <w:rsid w:val="000214CA"/>
    <w:rsid w:val="00027F8E"/>
    <w:rsid w:val="00060811"/>
    <w:rsid w:val="00084509"/>
    <w:rsid w:val="00091A8E"/>
    <w:rsid w:val="000D7D5B"/>
    <w:rsid w:val="001001AE"/>
    <w:rsid w:val="00111A41"/>
    <w:rsid w:val="00145C4C"/>
    <w:rsid w:val="00165FBE"/>
    <w:rsid w:val="00171D90"/>
    <w:rsid w:val="001909EF"/>
    <w:rsid w:val="00196A58"/>
    <w:rsid w:val="001C3583"/>
    <w:rsid w:val="001D6B00"/>
    <w:rsid w:val="001E5327"/>
    <w:rsid w:val="00200E70"/>
    <w:rsid w:val="00225C02"/>
    <w:rsid w:val="0025079C"/>
    <w:rsid w:val="002755EA"/>
    <w:rsid w:val="00292059"/>
    <w:rsid w:val="00292C16"/>
    <w:rsid w:val="00293C10"/>
    <w:rsid w:val="002A7B44"/>
    <w:rsid w:val="002B5AA9"/>
    <w:rsid w:val="002C47FC"/>
    <w:rsid w:val="00316461"/>
    <w:rsid w:val="00350BC6"/>
    <w:rsid w:val="00390FF4"/>
    <w:rsid w:val="003A5DE3"/>
    <w:rsid w:val="003C1B8C"/>
    <w:rsid w:val="004249B6"/>
    <w:rsid w:val="00441BD8"/>
    <w:rsid w:val="00457439"/>
    <w:rsid w:val="004C097C"/>
    <w:rsid w:val="004C0E58"/>
    <w:rsid w:val="004C4837"/>
    <w:rsid w:val="00534235"/>
    <w:rsid w:val="00554F34"/>
    <w:rsid w:val="005562F2"/>
    <w:rsid w:val="0055713B"/>
    <w:rsid w:val="00560796"/>
    <w:rsid w:val="005C11A7"/>
    <w:rsid w:val="006137B6"/>
    <w:rsid w:val="00613B3B"/>
    <w:rsid w:val="0063402E"/>
    <w:rsid w:val="00636645"/>
    <w:rsid w:val="0064715F"/>
    <w:rsid w:val="00653ADF"/>
    <w:rsid w:val="006823FC"/>
    <w:rsid w:val="00691AF7"/>
    <w:rsid w:val="006A02ED"/>
    <w:rsid w:val="006B36AE"/>
    <w:rsid w:val="007B512D"/>
    <w:rsid w:val="007B78B7"/>
    <w:rsid w:val="007C59FD"/>
    <w:rsid w:val="007E08A0"/>
    <w:rsid w:val="00863053"/>
    <w:rsid w:val="008C4EC0"/>
    <w:rsid w:val="00901AD4"/>
    <w:rsid w:val="00960F9A"/>
    <w:rsid w:val="00983D3A"/>
    <w:rsid w:val="009B7476"/>
    <w:rsid w:val="009C6594"/>
    <w:rsid w:val="009F4D24"/>
    <w:rsid w:val="00A21B8B"/>
    <w:rsid w:val="00A521B6"/>
    <w:rsid w:val="00A713F9"/>
    <w:rsid w:val="00AC4562"/>
    <w:rsid w:val="00AE1C0E"/>
    <w:rsid w:val="00AE4846"/>
    <w:rsid w:val="00B12506"/>
    <w:rsid w:val="00B12FD5"/>
    <w:rsid w:val="00B31E72"/>
    <w:rsid w:val="00B60B8F"/>
    <w:rsid w:val="00B6449B"/>
    <w:rsid w:val="00BB0FB8"/>
    <w:rsid w:val="00BB62A1"/>
    <w:rsid w:val="00BD14A0"/>
    <w:rsid w:val="00BD1A12"/>
    <w:rsid w:val="00CC0A47"/>
    <w:rsid w:val="00DA48E2"/>
    <w:rsid w:val="00DF3783"/>
    <w:rsid w:val="00E10719"/>
    <w:rsid w:val="00E77CCE"/>
    <w:rsid w:val="00E96B50"/>
    <w:rsid w:val="00EA0581"/>
    <w:rsid w:val="00EA2B35"/>
    <w:rsid w:val="00EB4B1D"/>
    <w:rsid w:val="00F22C38"/>
    <w:rsid w:val="00F35327"/>
    <w:rsid w:val="00F35F26"/>
    <w:rsid w:val="00F54741"/>
    <w:rsid w:val="00F75826"/>
    <w:rsid w:val="00FA1899"/>
    <w:rsid w:val="00FA1E8C"/>
    <w:rsid w:val="00FC667E"/>
    <w:rsid w:val="00FC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1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B8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3C1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B8C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B8C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0214CA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63402E"/>
  </w:style>
  <w:style w:type="character" w:styleId="Textoennegrita">
    <w:name w:val="Strong"/>
    <w:basedOn w:val="Fuentedeprrafopredeter"/>
    <w:uiPriority w:val="22"/>
    <w:qFormat/>
    <w:rsid w:val="0063402E"/>
    <w:rPr>
      <w:b/>
      <w:bCs/>
    </w:rPr>
  </w:style>
  <w:style w:type="table" w:styleId="Tablaconcuadrcula">
    <w:name w:val="Table Grid"/>
    <w:basedOn w:val="Tablanormal"/>
    <w:uiPriority w:val="59"/>
    <w:rsid w:val="007E0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08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7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1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B8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3C1B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B8C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B8C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0214CA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63402E"/>
  </w:style>
  <w:style w:type="character" w:styleId="Textoennegrita">
    <w:name w:val="Strong"/>
    <w:basedOn w:val="Fuentedeprrafopredeter"/>
    <w:uiPriority w:val="22"/>
    <w:qFormat/>
    <w:rsid w:val="0063402E"/>
    <w:rPr>
      <w:b/>
      <w:bCs/>
    </w:rPr>
  </w:style>
  <w:style w:type="table" w:styleId="Tablaconcuadrcula">
    <w:name w:val="Table Grid"/>
    <w:basedOn w:val="Tablanormal"/>
    <w:uiPriority w:val="59"/>
    <w:rsid w:val="007E0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08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7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8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montse@unav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useo.unav.edu/web/museo/programacion/artes-escenicas/detalle-artes-escenicas?eventId=546111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zarateg@unav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Navarra</Company>
  <LinksUpToDate>false</LinksUpToDate>
  <CharactersWithSpaces>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Servicios Informáticos</dc:creator>
  <cp:lastModifiedBy>Servicios Informáticos</cp:lastModifiedBy>
  <cp:revision>2</cp:revision>
  <cp:lastPrinted>2015-03-23T21:00:00Z</cp:lastPrinted>
  <dcterms:created xsi:type="dcterms:W3CDTF">2015-03-23T14:34:00Z</dcterms:created>
  <dcterms:modified xsi:type="dcterms:W3CDTF">2015-03-23T14:34:00Z</dcterms:modified>
</cp:coreProperties>
</file>