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100" w:rsidRPr="00A90100" w:rsidRDefault="00A90100" w:rsidP="00A90100">
      <w:pPr>
        <w:pStyle w:val="Ttulo7"/>
        <w:jc w:val="both"/>
        <w:rPr>
          <w:rFonts w:asciiTheme="minorHAnsi" w:eastAsiaTheme="minorHAnsi" w:hAnsiTheme="minorHAnsi" w:cstheme="minorBidi"/>
          <w:sz w:val="22"/>
          <w:szCs w:val="22"/>
          <w:lang w:val="es-ES" w:eastAsia="en-US"/>
        </w:rPr>
      </w:pPr>
      <w:r w:rsidRPr="0020125F">
        <w:rPr>
          <w:rFonts w:ascii="Calibri" w:hAnsi="Calibri" w:cs="Calibri"/>
          <w:szCs w:val="22"/>
        </w:rPr>
        <w:t>ANEXO</w:t>
      </w:r>
      <w:r>
        <w:rPr>
          <w:rFonts w:ascii="Calibri" w:hAnsi="Calibri" w:cs="Calibri"/>
          <w:szCs w:val="22"/>
        </w:rPr>
        <w:t xml:space="preserve"> I</w:t>
      </w:r>
      <w:r w:rsidRPr="0020125F">
        <w:rPr>
          <w:rFonts w:ascii="Calibri" w:hAnsi="Calibri" w:cs="Calibri"/>
          <w:szCs w:val="22"/>
        </w:rPr>
        <w:t>I</w:t>
      </w:r>
      <w:r w:rsidRPr="00A90100">
        <w:rPr>
          <w:rFonts w:asciiTheme="minorHAnsi" w:eastAsiaTheme="minorHAnsi" w:hAnsiTheme="minorHAnsi" w:cstheme="minorBidi"/>
          <w:sz w:val="22"/>
          <w:szCs w:val="22"/>
          <w:lang w:val="es-ES" w:eastAsia="en-US"/>
        </w:rPr>
        <w:t>.  RESUMEN DE PUBLICACIONES CIENTÍFICAS Y PARTICIPACIÓN EN PROYECTOS DE INVESTIGACIÓN</w:t>
      </w:r>
    </w:p>
    <w:p w:rsidR="00A90100" w:rsidRDefault="00A90100" w:rsidP="000130D5">
      <w:pPr>
        <w:contextualSpacing/>
        <w:jc w:val="both"/>
        <w:rPr>
          <w:b/>
        </w:rPr>
      </w:pPr>
    </w:p>
    <w:p w:rsidR="00052E5E" w:rsidRDefault="00052E5E" w:rsidP="00052E5E">
      <w:pPr>
        <w:contextualSpacing/>
        <w:jc w:val="both"/>
        <w:rPr>
          <w:b/>
        </w:rPr>
      </w:pPr>
    </w:p>
    <w:p w:rsidR="00052E5E" w:rsidRPr="00052E5E" w:rsidRDefault="00052E5E" w:rsidP="00052E5E">
      <w:pPr>
        <w:contextualSpacing/>
        <w:jc w:val="both"/>
        <w:rPr>
          <w:b/>
        </w:rPr>
      </w:pPr>
      <w:r w:rsidRPr="00052E5E">
        <w:rPr>
          <w:b/>
        </w:rPr>
        <w:t>Criterios a tener en cuenta sobre los méritos aportados:</w:t>
      </w:r>
    </w:p>
    <w:p w:rsidR="00052E5E" w:rsidRPr="00052E5E" w:rsidRDefault="00052E5E" w:rsidP="00052E5E">
      <w:pPr>
        <w:pStyle w:val="Prrafodelista"/>
        <w:numPr>
          <w:ilvl w:val="0"/>
          <w:numId w:val="6"/>
        </w:numPr>
        <w:jc w:val="both"/>
      </w:pPr>
      <w:r>
        <w:t>Só</w:t>
      </w:r>
      <w:r w:rsidRPr="00052E5E">
        <w:t xml:space="preserve">lo se tendrán en cuenta aquellos </w:t>
      </w:r>
      <w:proofErr w:type="spellStart"/>
      <w:r w:rsidRPr="00052E5E">
        <w:t>items</w:t>
      </w:r>
      <w:proofErr w:type="spellEnd"/>
      <w:r w:rsidRPr="00052E5E">
        <w:t xml:space="preserve"> (publicaciones en revistas, libros, CL, proyectos) en los que </w:t>
      </w:r>
      <w:r w:rsidRPr="008B5ECB">
        <w:rPr>
          <w:b/>
        </w:rPr>
        <w:t>aparezca al menos uno de los miembros computables del Grupo</w:t>
      </w:r>
      <w:r w:rsidRPr="00052E5E">
        <w:t xml:space="preserve"> (ver características de los miembros computables en la Normativa de Registro de Grupos de Investigación). Este (os) miembros </w:t>
      </w:r>
      <w:r w:rsidRPr="008B5ECB">
        <w:rPr>
          <w:b/>
        </w:rPr>
        <w:t xml:space="preserve">deberán aparecer en negritas en los correspondientes </w:t>
      </w:r>
      <w:proofErr w:type="spellStart"/>
      <w:r w:rsidRPr="008B5ECB">
        <w:rPr>
          <w:b/>
        </w:rPr>
        <w:t>items</w:t>
      </w:r>
      <w:proofErr w:type="spellEnd"/>
      <w:r w:rsidRPr="00052E5E">
        <w:t xml:space="preserve"> (con el fin de ser perfectamente identificables). No se deben incluir aquellos </w:t>
      </w:r>
      <w:proofErr w:type="spellStart"/>
      <w:r w:rsidRPr="00052E5E">
        <w:t>items</w:t>
      </w:r>
      <w:proofErr w:type="spellEnd"/>
      <w:r w:rsidRPr="00052E5E">
        <w:t xml:space="preserve"> que estén en prensa o en proceso de revisión.</w:t>
      </w:r>
    </w:p>
    <w:p w:rsidR="00052E5E" w:rsidRDefault="00052E5E" w:rsidP="00052E5E">
      <w:pPr>
        <w:pStyle w:val="Prrafodelista"/>
        <w:numPr>
          <w:ilvl w:val="0"/>
          <w:numId w:val="6"/>
        </w:numPr>
        <w:jc w:val="both"/>
      </w:pPr>
      <w:r w:rsidRPr="00052E5E">
        <w:t xml:space="preserve">Sólo se tendrán en cuenta aquellos </w:t>
      </w:r>
      <w:proofErr w:type="spellStart"/>
      <w:r w:rsidRPr="00052E5E">
        <w:t>items</w:t>
      </w:r>
      <w:proofErr w:type="spellEnd"/>
      <w:r w:rsidRPr="00052E5E">
        <w:t xml:space="preserve"> de productividad publicados entre el 1-I-2015 y el 31-XII-2016. Así mismo, en el caso de proyectos de investigación, sólo se tendrán</w:t>
      </w:r>
      <w:r w:rsidR="00C65450">
        <w:t xml:space="preserve"> en cuenta</w:t>
      </w:r>
      <w:r w:rsidRPr="00052E5E">
        <w:t xml:space="preserve"> aquellos </w:t>
      </w:r>
      <w:r w:rsidR="00C65450">
        <w:t>que</w:t>
      </w:r>
      <w:r w:rsidRPr="00052E5E">
        <w:t xml:space="preserve"> estén o hayan estado en vigor en el periodo comprendido entre  1-I-2015 y el 31-XII-2016.</w:t>
      </w:r>
    </w:p>
    <w:p w:rsidR="00B602E9" w:rsidRDefault="00B602E9" w:rsidP="00606774">
      <w:pPr>
        <w:contextualSpacing/>
        <w:rPr>
          <w:b/>
          <w:sz w:val="24"/>
        </w:rPr>
      </w:pPr>
    </w:p>
    <w:p w:rsidR="00052E5E" w:rsidRPr="00B602E9" w:rsidRDefault="00B602E9" w:rsidP="00606774">
      <w:pPr>
        <w:contextualSpacing/>
        <w:rPr>
          <w:b/>
          <w:sz w:val="24"/>
        </w:rPr>
      </w:pPr>
      <w:r w:rsidRPr="00B602E9">
        <w:rPr>
          <w:b/>
          <w:sz w:val="24"/>
        </w:rPr>
        <w:t>MÉRITOS:</w:t>
      </w:r>
    </w:p>
    <w:p w:rsidR="00B602E9" w:rsidRDefault="00B602E9" w:rsidP="00606774">
      <w:pPr>
        <w:contextualSpacing/>
        <w:rPr>
          <w:b/>
        </w:rPr>
      </w:pPr>
    </w:p>
    <w:p w:rsidR="00060A77" w:rsidRPr="00060A77" w:rsidRDefault="00060A77" w:rsidP="00606774">
      <w:pPr>
        <w:contextualSpacing/>
        <w:rPr>
          <w:b/>
        </w:rPr>
      </w:pPr>
      <w:r w:rsidRPr="00060A77">
        <w:rPr>
          <w:b/>
        </w:rPr>
        <w:t>1. PUBLICACIONES CIENTÍFICAS</w:t>
      </w:r>
    </w:p>
    <w:p w:rsidR="003F463E" w:rsidRPr="006B1EEE" w:rsidRDefault="006B1EEE" w:rsidP="002F0310">
      <w:pPr>
        <w:contextualSpacing/>
        <w:jc w:val="both"/>
        <w:rPr>
          <w:b/>
        </w:rPr>
      </w:pPr>
      <w:r>
        <w:rPr>
          <w:b/>
        </w:rPr>
        <w:t>1</w:t>
      </w:r>
      <w:r w:rsidRPr="006B1EEE">
        <w:rPr>
          <w:b/>
        </w:rPr>
        <w:t xml:space="preserve">.1. Artículos </w:t>
      </w:r>
    </w:p>
    <w:p w:rsidR="003F463E" w:rsidRPr="006B1EEE" w:rsidRDefault="003F463E" w:rsidP="000130D5">
      <w:pPr>
        <w:contextualSpacing/>
        <w:jc w:val="both"/>
        <w:rPr>
          <w:b/>
        </w:rPr>
      </w:pPr>
      <w:r w:rsidRPr="006B1EEE">
        <w:rPr>
          <w:b/>
        </w:rPr>
        <w:t>A. Ciencias experimentales y de la salud:</w:t>
      </w:r>
    </w:p>
    <w:p w:rsidR="003F463E" w:rsidRDefault="002B41F5" w:rsidP="000130D5">
      <w:pPr>
        <w:contextualSpacing/>
        <w:jc w:val="both"/>
      </w:pPr>
      <w:r>
        <w:t>A</w:t>
      </w:r>
      <w:r w:rsidR="003F463E">
        <w:t>rtículo</w:t>
      </w:r>
      <w:r>
        <w:t>s</w:t>
      </w:r>
      <w:r w:rsidR="003F463E">
        <w:t xml:space="preserve"> en revista</w:t>
      </w:r>
      <w:r>
        <w:t>s</w:t>
      </w:r>
      <w:r w:rsidR="00620E51">
        <w:t xml:space="preserve"> indexadas </w:t>
      </w:r>
      <w:r w:rsidR="003F463E">
        <w:t xml:space="preserve">en </w:t>
      </w:r>
      <w:proofErr w:type="spellStart"/>
      <w:r w:rsidR="003F463E">
        <w:t>Journal</w:t>
      </w:r>
      <w:proofErr w:type="spellEnd"/>
      <w:r w:rsidR="003F463E">
        <w:t xml:space="preserve"> </w:t>
      </w:r>
      <w:proofErr w:type="spellStart"/>
      <w:r w:rsidR="003F463E">
        <w:t>Citation</w:t>
      </w:r>
      <w:proofErr w:type="spellEnd"/>
      <w:r w:rsidR="003F463E">
        <w:t xml:space="preserve"> </w:t>
      </w:r>
      <w:proofErr w:type="spellStart"/>
      <w:r w:rsidR="003F463E">
        <w:t>Reports</w:t>
      </w:r>
      <w:proofErr w:type="spellEnd"/>
      <w:r w:rsidR="003F463E">
        <w:t xml:space="preserve"> (JCR) del</w:t>
      </w:r>
      <w:r w:rsidR="006B1EEE">
        <w:t xml:space="preserve"> </w:t>
      </w:r>
      <w:r w:rsidR="003F463E">
        <w:t xml:space="preserve">Web of </w:t>
      </w:r>
      <w:proofErr w:type="spellStart"/>
      <w:r w:rsidR="00AE12F8">
        <w:t>Science</w:t>
      </w:r>
      <w:proofErr w:type="spellEnd"/>
      <w:r w:rsidR="00AE12F8">
        <w:t xml:space="preserve"> (</w:t>
      </w:r>
      <w:proofErr w:type="spellStart"/>
      <w:r w:rsidR="00AE12F8">
        <w:t>WoS</w:t>
      </w:r>
      <w:proofErr w:type="spellEnd"/>
      <w:r w:rsidR="003F463E">
        <w:t xml:space="preserve">), excepto </w:t>
      </w:r>
      <w:proofErr w:type="spellStart"/>
      <w:r w:rsidR="003F463E">
        <w:t>abstracts</w:t>
      </w:r>
      <w:proofErr w:type="spellEnd"/>
      <w:r w:rsidR="003F463E">
        <w:t>:</w:t>
      </w:r>
    </w:p>
    <w:p w:rsidR="007876DC" w:rsidRDefault="006B1EEE" w:rsidP="002F0310">
      <w:pPr>
        <w:pStyle w:val="Prrafodelista"/>
        <w:numPr>
          <w:ilvl w:val="0"/>
          <w:numId w:val="3"/>
        </w:numPr>
        <w:jc w:val="both"/>
      </w:pPr>
      <w:r>
        <w:t xml:space="preserve">Q1 </w:t>
      </w:r>
      <w:r w:rsidR="003F463E">
        <w:t>Primer cuartil</w:t>
      </w:r>
    </w:p>
    <w:p w:rsidR="002B41F5" w:rsidRPr="002B41F5" w:rsidRDefault="006B1EEE" w:rsidP="000130D5">
      <w:pPr>
        <w:pStyle w:val="Prrafodelista"/>
        <w:numPr>
          <w:ilvl w:val="0"/>
          <w:numId w:val="3"/>
        </w:numPr>
        <w:jc w:val="both"/>
        <w:rPr>
          <w:b/>
        </w:rPr>
      </w:pPr>
      <w:r>
        <w:t>Q2 Segundo cuartil</w:t>
      </w:r>
    </w:p>
    <w:p w:rsidR="003F463E" w:rsidRPr="002B41F5" w:rsidRDefault="003F463E" w:rsidP="002B41F5">
      <w:pPr>
        <w:pStyle w:val="Prrafodelista"/>
        <w:ind w:left="0"/>
        <w:jc w:val="both"/>
        <w:rPr>
          <w:b/>
        </w:rPr>
      </w:pPr>
      <w:r w:rsidRPr="002B41F5">
        <w:rPr>
          <w:b/>
        </w:rPr>
        <w:t>B. Humanidades y Ciencias Sociales</w:t>
      </w:r>
      <w:r w:rsidR="00AE12F8" w:rsidRPr="002B41F5">
        <w:rPr>
          <w:b/>
        </w:rPr>
        <w:t xml:space="preserve"> y Jurídicas</w:t>
      </w:r>
      <w:r w:rsidRPr="002B41F5">
        <w:rPr>
          <w:b/>
        </w:rPr>
        <w:t>:</w:t>
      </w:r>
    </w:p>
    <w:p w:rsidR="000050D6" w:rsidRPr="00BA0FB9" w:rsidRDefault="002B41F5" w:rsidP="00BA0FB9">
      <w:pPr>
        <w:pStyle w:val="Prrafodelista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eastAsia="es-ES"/>
        </w:rPr>
      </w:pPr>
      <w:r>
        <w:t>A</w:t>
      </w:r>
      <w:r w:rsidR="003F463E">
        <w:t>rtículo</w:t>
      </w:r>
      <w:r>
        <w:t>s</w:t>
      </w:r>
      <w:r w:rsidR="003F463E">
        <w:t xml:space="preserve"> en revista</w:t>
      </w:r>
      <w:r>
        <w:t>s</w:t>
      </w:r>
      <w:r w:rsidR="003F463E">
        <w:t xml:space="preserve"> indexada</w:t>
      </w:r>
      <w:r>
        <w:t>s</w:t>
      </w:r>
      <w:r w:rsidR="003F463E">
        <w:t xml:space="preserve"> en </w:t>
      </w:r>
      <w:proofErr w:type="spellStart"/>
      <w:r w:rsidR="003F463E">
        <w:t>Journal</w:t>
      </w:r>
      <w:proofErr w:type="spellEnd"/>
      <w:r w:rsidR="003F463E">
        <w:t xml:space="preserve"> </w:t>
      </w:r>
      <w:proofErr w:type="spellStart"/>
      <w:r w:rsidR="003F463E">
        <w:t>Citation</w:t>
      </w:r>
      <w:proofErr w:type="spellEnd"/>
      <w:r w:rsidR="003F463E">
        <w:t xml:space="preserve"> </w:t>
      </w:r>
      <w:proofErr w:type="spellStart"/>
      <w:r w:rsidR="003F463E">
        <w:t>Reports</w:t>
      </w:r>
      <w:proofErr w:type="spellEnd"/>
      <w:r w:rsidR="003F463E">
        <w:t xml:space="preserve"> (JCR) del</w:t>
      </w:r>
      <w:r w:rsidR="006B1EEE">
        <w:t xml:space="preserve"> </w:t>
      </w:r>
      <w:r w:rsidR="00AE12F8">
        <w:t xml:space="preserve">Web of </w:t>
      </w:r>
      <w:proofErr w:type="spellStart"/>
      <w:r w:rsidR="00AE12F8">
        <w:t>Science</w:t>
      </w:r>
      <w:proofErr w:type="spellEnd"/>
      <w:r w:rsidR="000050D6">
        <w:t xml:space="preserve"> (</w:t>
      </w:r>
      <w:proofErr w:type="spellStart"/>
      <w:r w:rsidR="000050D6">
        <w:t>WoS</w:t>
      </w:r>
      <w:proofErr w:type="spellEnd"/>
      <w:r w:rsidR="000050D6">
        <w:t>)</w:t>
      </w:r>
      <w:r w:rsidR="000050D6">
        <w:rPr>
          <w:rStyle w:val="Refdenotaalpie"/>
        </w:rPr>
        <w:footnoteReference w:id="1"/>
      </w:r>
      <w:r>
        <w:t xml:space="preserve">, excepto </w:t>
      </w:r>
      <w:proofErr w:type="spellStart"/>
      <w:r>
        <w:t>abstracts</w:t>
      </w:r>
      <w:proofErr w:type="spellEnd"/>
      <w:r>
        <w:t>.</w:t>
      </w:r>
    </w:p>
    <w:p w:rsidR="00BA0FB9" w:rsidRPr="00761649" w:rsidRDefault="002B41F5" w:rsidP="00BA0FB9">
      <w:pPr>
        <w:pStyle w:val="Prrafodelista"/>
        <w:numPr>
          <w:ilvl w:val="0"/>
          <w:numId w:val="4"/>
        </w:numPr>
        <w:jc w:val="both"/>
      </w:pPr>
      <w:r>
        <w:t>A</w:t>
      </w:r>
      <w:r w:rsidR="003F463E">
        <w:t>rtículo</w:t>
      </w:r>
      <w:r>
        <w:t>s</w:t>
      </w:r>
      <w:r w:rsidR="003F463E">
        <w:t xml:space="preserve"> publicado</w:t>
      </w:r>
      <w:r>
        <w:t>s</w:t>
      </w:r>
      <w:r w:rsidR="003F463E">
        <w:t xml:space="preserve"> en revistas </w:t>
      </w:r>
      <w:r w:rsidR="00BA0FB9">
        <w:t>asignadas a la categoría ‘B’ de la Clasificación CIRC</w:t>
      </w:r>
    </w:p>
    <w:p w:rsidR="003F463E" w:rsidRPr="006B1EEE" w:rsidRDefault="006B1EEE" w:rsidP="000130D5">
      <w:pPr>
        <w:contextualSpacing/>
        <w:jc w:val="both"/>
        <w:rPr>
          <w:b/>
        </w:rPr>
      </w:pPr>
      <w:r>
        <w:rPr>
          <w:b/>
        </w:rPr>
        <w:t>1</w:t>
      </w:r>
      <w:r w:rsidR="003F463E" w:rsidRPr="006B1EEE">
        <w:rPr>
          <w:b/>
        </w:rPr>
        <w:t>.2. Monografías/Libros de investigación</w:t>
      </w:r>
      <w:r w:rsidR="009F7748">
        <w:rPr>
          <w:b/>
        </w:rPr>
        <w:t xml:space="preserve"> (no contabilizan libros/manuales para docencia)</w:t>
      </w:r>
      <w:r w:rsidR="00B42E0C">
        <w:rPr>
          <w:b/>
        </w:rPr>
        <w:t xml:space="preserve">: </w:t>
      </w:r>
      <w:r>
        <w:rPr>
          <w:b/>
        </w:rPr>
        <w:t>1</w:t>
      </w:r>
      <w:r w:rsidR="003F463E" w:rsidRPr="006B1EEE">
        <w:rPr>
          <w:b/>
        </w:rPr>
        <w:t>.3. Capítulos libros de invest</w:t>
      </w:r>
      <w:r w:rsidR="007876DC">
        <w:rPr>
          <w:b/>
        </w:rPr>
        <w:t>igación</w:t>
      </w:r>
    </w:p>
    <w:p w:rsidR="003F463E" w:rsidRDefault="006B1EEE" w:rsidP="000130D5">
      <w:pPr>
        <w:contextualSpacing/>
        <w:jc w:val="both"/>
        <w:rPr>
          <w:b/>
        </w:rPr>
      </w:pPr>
      <w:r>
        <w:rPr>
          <w:b/>
        </w:rPr>
        <w:t>1</w:t>
      </w:r>
      <w:r w:rsidR="003F463E" w:rsidRPr="006B1EEE">
        <w:rPr>
          <w:b/>
        </w:rPr>
        <w:t>.4. P</w:t>
      </w:r>
      <w:r w:rsidR="007876DC">
        <w:rPr>
          <w:b/>
        </w:rPr>
        <w:t>atentes en explotación</w:t>
      </w:r>
    </w:p>
    <w:p w:rsidR="00B602E9" w:rsidRPr="006B1EEE" w:rsidRDefault="00B602E9" w:rsidP="000130D5">
      <w:pPr>
        <w:contextualSpacing/>
        <w:jc w:val="both"/>
        <w:rPr>
          <w:b/>
        </w:rPr>
      </w:pPr>
      <w:r>
        <w:rPr>
          <w:b/>
        </w:rPr>
        <w:t>1.5. Participación en congresos internacionales: conferencias invitadas y comunicaciones orales (No se tendrá en cuenta otro tipo de aportaciones).</w:t>
      </w:r>
    </w:p>
    <w:p w:rsidR="009F7748" w:rsidRDefault="009F7748" w:rsidP="002F0310">
      <w:pPr>
        <w:contextualSpacing/>
        <w:jc w:val="both"/>
      </w:pPr>
    </w:p>
    <w:p w:rsidR="009F7748" w:rsidRDefault="009F7748" w:rsidP="009F7748">
      <w:pPr>
        <w:contextualSpacing/>
        <w:jc w:val="both"/>
        <w:rPr>
          <w:b/>
        </w:rPr>
      </w:pPr>
      <w:r w:rsidRPr="009F7748">
        <w:rPr>
          <w:b/>
        </w:rPr>
        <w:t xml:space="preserve">2. PROYECTOS DE INVESTIGACIÓN </w:t>
      </w:r>
    </w:p>
    <w:p w:rsidR="007876DC" w:rsidRPr="009F7748" w:rsidRDefault="007876DC" w:rsidP="009F7748">
      <w:pPr>
        <w:contextualSpacing/>
        <w:jc w:val="both"/>
        <w:rPr>
          <w:b/>
        </w:rPr>
      </w:pPr>
      <w:r>
        <w:rPr>
          <w:b/>
        </w:rPr>
        <w:t xml:space="preserve">Proyectos en vigor en el período 2015-2016 </w:t>
      </w:r>
    </w:p>
    <w:p w:rsidR="002B41F5" w:rsidRDefault="009F7748" w:rsidP="002F0310">
      <w:pPr>
        <w:contextualSpacing/>
        <w:jc w:val="both"/>
      </w:pPr>
      <w:r>
        <w:t>2</w:t>
      </w:r>
      <w:r w:rsidR="002F0310">
        <w:t>.1. Proyectos del programa marco de la U.E</w:t>
      </w:r>
      <w:r w:rsidR="002B41F5">
        <w:t>.</w:t>
      </w:r>
    </w:p>
    <w:p w:rsidR="002F0310" w:rsidRDefault="009F7748" w:rsidP="002F0310">
      <w:pPr>
        <w:contextualSpacing/>
        <w:jc w:val="both"/>
      </w:pPr>
      <w:r>
        <w:t>2</w:t>
      </w:r>
      <w:r w:rsidR="002F0310">
        <w:t>.2. Proyectos del Plan Naciona</w:t>
      </w:r>
      <w:r w:rsidR="007876DC">
        <w:t>l</w:t>
      </w:r>
    </w:p>
    <w:p w:rsidR="0034530C" w:rsidRDefault="009F7748" w:rsidP="002B41F5">
      <w:pPr>
        <w:contextualSpacing/>
        <w:sectPr w:rsidR="0034530C" w:rsidSect="00052E5E">
          <w:headerReference w:type="even" r:id="rId8"/>
          <w:headerReference w:type="default" r:id="rId9"/>
          <w:headerReference w:type="first" r:id="rId10"/>
          <w:pgSz w:w="11906" w:h="16838"/>
          <w:pgMar w:top="1560" w:right="1701" w:bottom="1135" w:left="1701" w:header="708" w:footer="708" w:gutter="0"/>
          <w:cols w:space="708"/>
          <w:docGrid w:linePitch="360"/>
        </w:sectPr>
      </w:pPr>
      <w:r>
        <w:t xml:space="preserve">2.3. Otros Proyectos (Redes, </w:t>
      </w:r>
      <w:proofErr w:type="spellStart"/>
      <w:r>
        <w:t>Ciber</w:t>
      </w:r>
      <w:proofErr w:type="spellEnd"/>
      <w:r>
        <w:t>, Fundaciones</w:t>
      </w:r>
      <w:r w:rsidR="007876DC">
        <w:t>, Regionales, etc.)</w:t>
      </w:r>
    </w:p>
    <w:p w:rsidR="008B5ECB" w:rsidRDefault="008B5ECB" w:rsidP="008B5ECB">
      <w:pPr>
        <w:contextualSpacing/>
        <w:rPr>
          <w:b/>
          <w:sz w:val="24"/>
        </w:rPr>
      </w:pPr>
      <w:r>
        <w:rPr>
          <w:b/>
          <w:sz w:val="24"/>
        </w:rPr>
        <w:lastRenderedPageBreak/>
        <w:t>RESUMEN CUANTITATIVO</w:t>
      </w:r>
      <w:r w:rsidRPr="00B602E9">
        <w:rPr>
          <w:b/>
          <w:sz w:val="24"/>
        </w:rPr>
        <w:t>:</w:t>
      </w:r>
    </w:p>
    <w:p w:rsidR="00935368" w:rsidRDefault="00935368" w:rsidP="008B5ECB">
      <w:pPr>
        <w:contextualSpacing/>
        <w:rPr>
          <w:b/>
          <w:sz w:val="24"/>
        </w:rPr>
      </w:pPr>
    </w:p>
    <w:tbl>
      <w:tblPr>
        <w:tblW w:w="843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2"/>
        <w:gridCol w:w="1200"/>
        <w:gridCol w:w="1200"/>
      </w:tblGrid>
      <w:tr w:rsidR="00935368" w:rsidRPr="00935368" w:rsidTr="003B2D18">
        <w:trPr>
          <w:trHeight w:val="345"/>
        </w:trPr>
        <w:tc>
          <w:tcPr>
            <w:tcW w:w="6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68" w:rsidRPr="003B2D18" w:rsidRDefault="00935368" w:rsidP="003B2D1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3B2D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</w:t>
            </w:r>
            <w:r w:rsidR="003B2D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UBLICACIONES CIENTÍFICAS: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5368" w:rsidRPr="00935368" w:rsidRDefault="00935368" w:rsidP="00935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9C4"/>
            <w:noWrap/>
            <w:vAlign w:val="bottom"/>
            <w:hideMark/>
          </w:tcPr>
          <w:p w:rsidR="00935368" w:rsidRPr="00935368" w:rsidRDefault="00B11EAA" w:rsidP="00935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Nº</w:t>
            </w:r>
          </w:p>
        </w:tc>
      </w:tr>
      <w:tr w:rsidR="003B2D18" w:rsidRPr="00935368" w:rsidTr="003B2D18">
        <w:trPr>
          <w:trHeight w:val="345"/>
        </w:trPr>
        <w:tc>
          <w:tcPr>
            <w:tcW w:w="723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18" w:rsidRPr="00935368" w:rsidRDefault="003B2D18" w:rsidP="0093536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353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</w:t>
            </w:r>
            <w:r w:rsidRPr="009353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Artículos 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B2D18" w:rsidRPr="00935368" w:rsidRDefault="003B2D18" w:rsidP="00935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870A02" w:rsidRPr="00935368" w:rsidTr="003B2D18">
        <w:trPr>
          <w:trHeight w:val="330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870A02" w:rsidRPr="00870A02" w:rsidRDefault="00870A02" w:rsidP="00870A0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70A02">
              <w:rPr>
                <w:b/>
              </w:rPr>
              <w:t>Ciencias experimentales y de la salud: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870A02" w:rsidRPr="00935368" w:rsidRDefault="00870A02" w:rsidP="00935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35368" w:rsidRPr="00935368" w:rsidTr="00E74227">
        <w:trPr>
          <w:trHeight w:val="330"/>
        </w:trPr>
        <w:tc>
          <w:tcPr>
            <w:tcW w:w="7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368" w:rsidRPr="00935368" w:rsidRDefault="00935368" w:rsidP="009353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Artículos en revistas indexadas en </w:t>
            </w:r>
            <w:proofErr w:type="spellStart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Journal</w:t>
            </w:r>
            <w:proofErr w:type="spellEnd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Citation</w:t>
            </w:r>
            <w:proofErr w:type="spellEnd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Reports</w:t>
            </w:r>
            <w:proofErr w:type="spellEnd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(JCR) del Web of </w:t>
            </w:r>
            <w:proofErr w:type="spellStart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Science</w:t>
            </w:r>
            <w:proofErr w:type="spellEnd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WoS</w:t>
            </w:r>
            <w:proofErr w:type="spellEnd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), excepto </w:t>
            </w:r>
            <w:proofErr w:type="spellStart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abstracts</w:t>
            </w:r>
            <w:proofErr w:type="spellEnd"/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935368" w:rsidRPr="00935368" w:rsidRDefault="00935368" w:rsidP="00935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870A02" w:rsidRPr="00935368" w:rsidTr="005E3C34">
        <w:trPr>
          <w:trHeight w:val="330"/>
        </w:trPr>
        <w:tc>
          <w:tcPr>
            <w:tcW w:w="7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02" w:rsidRPr="00935368" w:rsidRDefault="00870A02" w:rsidP="00870A0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Nº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Q1 Primer cuartil</w:t>
            </w:r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: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870A02" w:rsidRPr="00935368" w:rsidRDefault="00870A02" w:rsidP="00935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870A02" w:rsidRPr="00935368" w:rsidTr="00870A02">
        <w:trPr>
          <w:trHeight w:val="315"/>
        </w:trPr>
        <w:tc>
          <w:tcPr>
            <w:tcW w:w="7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02" w:rsidRPr="00935368" w:rsidRDefault="00870A02" w:rsidP="00870A02">
            <w:pPr>
              <w:pStyle w:val="Prrafodelista"/>
              <w:numPr>
                <w:ilvl w:val="0"/>
                <w:numId w:val="13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Nº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Q2 Segundo cuartil</w:t>
            </w:r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: 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870A02" w:rsidRPr="00935368" w:rsidRDefault="00870A02" w:rsidP="00935368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35368" w:rsidRPr="00935368" w:rsidTr="00870A02">
        <w:trPr>
          <w:trHeight w:val="345"/>
        </w:trPr>
        <w:tc>
          <w:tcPr>
            <w:tcW w:w="6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5368" w:rsidRPr="00870A02" w:rsidRDefault="00870A02" w:rsidP="00870A02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870A02">
              <w:rPr>
                <w:b/>
              </w:rPr>
              <w:t>Humanidades, Ciencias Sociales y Jurídicas</w:t>
            </w:r>
            <w:r w:rsidR="00935368" w:rsidRPr="00870A02">
              <w:rPr>
                <w:b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935368" w:rsidRPr="00935368" w:rsidRDefault="00935368" w:rsidP="009B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935368" w:rsidRPr="00935368" w:rsidRDefault="0093536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935368" w:rsidRPr="00935368" w:rsidTr="00870A02">
        <w:trPr>
          <w:trHeight w:val="330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935368" w:rsidRPr="00870A02" w:rsidRDefault="00935368" w:rsidP="00870A0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Artículos en revistas indexadas en </w:t>
            </w:r>
            <w:proofErr w:type="spellStart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>Journal</w:t>
            </w:r>
            <w:proofErr w:type="spellEnd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>Citation</w:t>
            </w:r>
            <w:proofErr w:type="spellEnd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</w:t>
            </w:r>
            <w:proofErr w:type="spellStart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>Reports</w:t>
            </w:r>
            <w:proofErr w:type="spellEnd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(JCR) del Web of </w:t>
            </w:r>
            <w:proofErr w:type="spellStart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>Science</w:t>
            </w:r>
            <w:proofErr w:type="spellEnd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 (</w:t>
            </w:r>
            <w:proofErr w:type="spellStart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>WoS</w:t>
            </w:r>
            <w:proofErr w:type="spellEnd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), excepto </w:t>
            </w:r>
            <w:proofErr w:type="spellStart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>abstracts</w:t>
            </w:r>
            <w:proofErr w:type="spellEnd"/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935368" w:rsidRPr="00935368" w:rsidRDefault="0093536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870A02" w:rsidRPr="00935368" w:rsidTr="003B2D18">
        <w:trPr>
          <w:trHeight w:val="330"/>
        </w:trPr>
        <w:tc>
          <w:tcPr>
            <w:tcW w:w="72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70A02" w:rsidRPr="00935368" w:rsidRDefault="00870A02" w:rsidP="00870A02">
            <w:pPr>
              <w:pStyle w:val="Prrafodelista"/>
              <w:numPr>
                <w:ilvl w:val="0"/>
                <w:numId w:val="14"/>
              </w:num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870A02">
              <w:rPr>
                <w:rFonts w:ascii="Calibri" w:eastAsia="Times New Roman" w:hAnsi="Calibri" w:cs="Calibri"/>
                <w:color w:val="000000"/>
                <w:lang w:eastAsia="es-ES"/>
              </w:rPr>
              <w:t xml:space="preserve">Artículos publicados en revistas asignadas a la categoría </w:t>
            </w:r>
            <w:r>
              <w:rPr>
                <w:rFonts w:ascii="Calibri" w:eastAsia="Times New Roman" w:hAnsi="Calibri" w:cs="Calibri"/>
                <w:color w:val="000000"/>
                <w:lang w:eastAsia="es-ES"/>
              </w:rPr>
              <w:t>B’ de la Clasificación CIRC</w:t>
            </w:r>
            <w:r w:rsidR="00BA561E">
              <w:rPr>
                <w:rFonts w:ascii="Calibri" w:eastAsia="Times New Roman" w:hAnsi="Calibri" w:cs="Calibri"/>
                <w:color w:val="000000"/>
                <w:lang w:eastAsia="es-ES"/>
              </w:rPr>
              <w:t>:</w:t>
            </w:r>
          </w:p>
        </w:tc>
        <w:tc>
          <w:tcPr>
            <w:tcW w:w="12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870A02" w:rsidRPr="00935368" w:rsidRDefault="00870A02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3B2D18" w:rsidRPr="00935368" w:rsidTr="003B2D18">
        <w:trPr>
          <w:trHeight w:val="345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18" w:rsidRDefault="003B2D18" w:rsidP="009B7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353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2. Monografías / Libros de investigación: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B2D18" w:rsidRPr="00935368" w:rsidRDefault="003B2D1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3B2D18" w:rsidRPr="00935368" w:rsidTr="003B2D18">
        <w:trPr>
          <w:trHeight w:val="345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18" w:rsidRDefault="003B2D18" w:rsidP="009B7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 w:rsidRPr="009353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3. Capítulos libros de investigación: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B2D18" w:rsidRPr="00935368" w:rsidRDefault="003B2D1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3B2D18" w:rsidRPr="00935368" w:rsidTr="003B2D18">
        <w:trPr>
          <w:trHeight w:val="345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18" w:rsidRDefault="003B2D18" w:rsidP="009B7B2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1.4. Patentes en explotación: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B2D18" w:rsidRPr="00935368" w:rsidRDefault="003B2D1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3B2D18" w:rsidRPr="00935368" w:rsidTr="003B2D18">
        <w:trPr>
          <w:trHeight w:val="345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18" w:rsidRPr="00935368" w:rsidRDefault="003B2D18" w:rsidP="009B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1.5 Participación en congresos Internacionales: </w:t>
            </w:r>
            <w:r>
              <w:rPr>
                <w:b/>
              </w:rPr>
              <w:t xml:space="preserve">conferencias invitadas y comunicaciones orales. </w:t>
            </w:r>
            <w:r w:rsidRPr="003B2D18">
              <w:t>(No se tendrá en cuenta otro tipo de aportaciones)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B2D18" w:rsidRPr="00935368" w:rsidRDefault="003B2D1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3B2D18" w:rsidRDefault="003B2D18"/>
    <w:tbl>
      <w:tblPr>
        <w:tblW w:w="8432" w:type="dxa"/>
        <w:tblInd w:w="4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032"/>
        <w:gridCol w:w="1200"/>
        <w:gridCol w:w="1200"/>
      </w:tblGrid>
      <w:tr w:rsidR="003B2D18" w:rsidRPr="00935368" w:rsidTr="003B2D18">
        <w:trPr>
          <w:trHeight w:val="345"/>
        </w:trPr>
        <w:tc>
          <w:tcPr>
            <w:tcW w:w="6032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B2D18" w:rsidRPr="003B2D18" w:rsidRDefault="003B2D18" w:rsidP="003B2D18">
            <w:pPr>
              <w:pStyle w:val="Prrafodelista"/>
              <w:numPr>
                <w:ilvl w:val="0"/>
                <w:numId w:val="16"/>
              </w:numPr>
              <w:spacing w:after="0" w:line="240" w:lineRule="auto"/>
              <w:ind w:left="379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PROYECTOS: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3B2D18" w:rsidRPr="00935368" w:rsidRDefault="003B2D18" w:rsidP="009B7B2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935368">
              <w:rPr>
                <w:rFonts w:ascii="Calibri" w:eastAsia="Times New Roman" w:hAnsi="Calibri" w:cs="Calibri"/>
                <w:color w:val="000000"/>
                <w:lang w:eastAsia="es-ES"/>
              </w:rPr>
              <w:t> </w:t>
            </w:r>
          </w:p>
        </w:tc>
        <w:tc>
          <w:tcPr>
            <w:tcW w:w="1200" w:type="dxa"/>
            <w:tcBorders>
              <w:top w:val="double" w:sz="6" w:space="0" w:color="auto"/>
              <w:left w:val="nil"/>
              <w:bottom w:val="double" w:sz="6" w:space="0" w:color="auto"/>
              <w:right w:val="double" w:sz="6" w:space="0" w:color="auto"/>
            </w:tcBorders>
            <w:shd w:val="clear" w:color="000000" w:fill="DDD9C4"/>
            <w:noWrap/>
            <w:vAlign w:val="bottom"/>
            <w:hideMark/>
          </w:tcPr>
          <w:p w:rsidR="003B2D18" w:rsidRPr="00935368" w:rsidRDefault="003B2D1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3B2D18" w:rsidRPr="00935368" w:rsidTr="003B2D18">
        <w:trPr>
          <w:trHeight w:val="345"/>
        </w:trPr>
        <w:tc>
          <w:tcPr>
            <w:tcW w:w="7232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2D18" w:rsidRPr="00935368" w:rsidRDefault="003B2D18" w:rsidP="003B2D1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2</w:t>
            </w:r>
            <w:r w:rsidRPr="009353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.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1.</w:t>
            </w:r>
            <w:r w:rsidRPr="0093536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Proyectos</w:t>
            </w:r>
            <w:r w:rsidR="002530B1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 del programa marco de la U.E.  o Internacionales</w:t>
            </w:r>
          </w:p>
        </w:tc>
        <w:tc>
          <w:tcPr>
            <w:tcW w:w="120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3B2D18" w:rsidRPr="00935368" w:rsidRDefault="003B2D1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3B2D18" w:rsidRPr="00935368" w:rsidTr="003B2D18">
        <w:trPr>
          <w:trHeight w:val="345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18" w:rsidRPr="003B2D18" w:rsidRDefault="002530B1" w:rsidP="003B2D18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37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Proyectos del Plan Nacional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B2D18" w:rsidRPr="00935368" w:rsidRDefault="003B2D1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  <w:tr w:rsidR="003B2D18" w:rsidRPr="00935368" w:rsidTr="003B2D18">
        <w:trPr>
          <w:trHeight w:val="345"/>
        </w:trPr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B2D18" w:rsidRPr="003B2D18" w:rsidRDefault="003B2D18" w:rsidP="003B2D18">
            <w:pPr>
              <w:pStyle w:val="Prrafodelista"/>
              <w:numPr>
                <w:ilvl w:val="1"/>
                <w:numId w:val="16"/>
              </w:numPr>
              <w:spacing w:after="0" w:line="240" w:lineRule="auto"/>
              <w:ind w:left="379" w:hanging="379"/>
              <w:rPr>
                <w:rFonts w:ascii="Calibri" w:eastAsia="Times New Roman" w:hAnsi="Calibri" w:cs="Calibri"/>
                <w:color w:val="000000"/>
                <w:lang w:eastAsia="es-ES"/>
              </w:rPr>
            </w:pPr>
            <w:r w:rsidRPr="003B2D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 xml:space="preserve">Otros Proyectos (Redes, </w:t>
            </w:r>
            <w:proofErr w:type="spellStart"/>
            <w:r w:rsidRPr="003B2D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Ciber</w:t>
            </w:r>
            <w:proofErr w:type="spellEnd"/>
            <w:r w:rsidRPr="003B2D18"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  <w:t>, Fundaciones, Regionales, etc…)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</w:tcPr>
          <w:p w:rsidR="003B2D18" w:rsidRPr="00935368" w:rsidRDefault="003B2D18" w:rsidP="009B7B2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es-ES"/>
              </w:rPr>
            </w:pPr>
          </w:p>
        </w:tc>
      </w:tr>
    </w:tbl>
    <w:p w:rsidR="00935368" w:rsidRDefault="00935368" w:rsidP="00B602E9">
      <w:pPr>
        <w:contextualSpacing/>
        <w:jc w:val="both"/>
      </w:pPr>
    </w:p>
    <w:p w:rsidR="00935368" w:rsidRDefault="00935368" w:rsidP="00B602E9">
      <w:pPr>
        <w:contextualSpacing/>
        <w:jc w:val="both"/>
      </w:pPr>
    </w:p>
    <w:p w:rsidR="008B5ECB" w:rsidRDefault="008B5ECB" w:rsidP="00B602E9">
      <w:pPr>
        <w:contextualSpacing/>
        <w:jc w:val="both"/>
        <w:rPr>
          <w:b/>
          <w:sz w:val="24"/>
          <w:szCs w:val="24"/>
        </w:rPr>
      </w:pPr>
      <w:r w:rsidRPr="00B11EAA">
        <w:rPr>
          <w:b/>
          <w:sz w:val="24"/>
          <w:szCs w:val="24"/>
        </w:rPr>
        <w:t>Adjuntar re</w:t>
      </w:r>
      <w:r w:rsidR="002530B1">
        <w:rPr>
          <w:b/>
          <w:sz w:val="24"/>
          <w:szCs w:val="24"/>
        </w:rPr>
        <w:t>lación de los méritos aportados</w:t>
      </w:r>
      <w:r w:rsidR="00BF3B1D">
        <w:rPr>
          <w:b/>
          <w:sz w:val="24"/>
          <w:szCs w:val="24"/>
        </w:rPr>
        <w:t xml:space="preserve"> incluyendo</w:t>
      </w:r>
      <w:r w:rsidR="002530B1">
        <w:rPr>
          <w:b/>
          <w:sz w:val="24"/>
          <w:szCs w:val="24"/>
        </w:rPr>
        <w:t>:</w:t>
      </w:r>
    </w:p>
    <w:p w:rsidR="002530B1" w:rsidRDefault="002530B1" w:rsidP="002530B1">
      <w:pPr>
        <w:pStyle w:val="Prrafodelista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el caso de Proyectos: título, entidad financiadora,</w:t>
      </w:r>
      <w:r w:rsidR="0004527F">
        <w:rPr>
          <w:b/>
          <w:sz w:val="24"/>
          <w:szCs w:val="24"/>
        </w:rPr>
        <w:t xml:space="preserve"> período de vigencia,</w:t>
      </w:r>
      <w:r>
        <w:rPr>
          <w:b/>
          <w:sz w:val="24"/>
          <w:szCs w:val="24"/>
        </w:rPr>
        <w:t xml:space="preserve"> IP y relación de miembros computables que figuran en el proyecto.</w:t>
      </w:r>
    </w:p>
    <w:p w:rsidR="002530B1" w:rsidRDefault="002530B1" w:rsidP="002530B1">
      <w:pPr>
        <w:pStyle w:val="Prrafodelista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el caso de Difusión de Resultados: autores (en negrita miembros computables), año, título, revista y mención de la categoría (tal y como se señala en el punto 1.1)</w:t>
      </w:r>
      <w:r w:rsidR="00004504">
        <w:rPr>
          <w:b/>
          <w:sz w:val="24"/>
          <w:szCs w:val="24"/>
        </w:rPr>
        <w:t>, número de páginas</w:t>
      </w:r>
      <w:r>
        <w:rPr>
          <w:b/>
          <w:sz w:val="24"/>
          <w:szCs w:val="24"/>
        </w:rPr>
        <w:t xml:space="preserve"> y Editorial (caso de libros y </w:t>
      </w:r>
      <w:r w:rsidR="00004504">
        <w:rPr>
          <w:b/>
          <w:sz w:val="24"/>
          <w:szCs w:val="24"/>
        </w:rPr>
        <w:t>capítulos de libros)</w:t>
      </w:r>
      <w:r>
        <w:rPr>
          <w:b/>
          <w:sz w:val="24"/>
          <w:szCs w:val="24"/>
        </w:rPr>
        <w:t>.</w:t>
      </w:r>
    </w:p>
    <w:p w:rsidR="00190B3B" w:rsidRPr="002530B1" w:rsidRDefault="00190B3B" w:rsidP="002530B1">
      <w:pPr>
        <w:pStyle w:val="Prrafodelista"/>
        <w:numPr>
          <w:ilvl w:val="0"/>
          <w:numId w:val="18"/>
        </w:num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En el caso de patentes, señalar su estado (en trámite, concedida, en explotación).</w:t>
      </w:r>
      <w:bookmarkStart w:id="0" w:name="_GoBack"/>
      <w:bookmarkEnd w:id="0"/>
    </w:p>
    <w:sectPr w:rsidR="00190B3B" w:rsidRPr="002530B1" w:rsidSect="00052E5E">
      <w:headerReference w:type="even" r:id="rId11"/>
      <w:headerReference w:type="default" r:id="rId12"/>
      <w:headerReference w:type="first" r:id="rId13"/>
      <w:pgSz w:w="11906" w:h="16838"/>
      <w:pgMar w:top="1560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0D5" w:rsidRDefault="000130D5" w:rsidP="000130D5">
      <w:pPr>
        <w:spacing w:after="0" w:line="240" w:lineRule="auto"/>
      </w:pPr>
      <w:r>
        <w:separator/>
      </w:r>
    </w:p>
  </w:endnote>
  <w:endnote w:type="continuationSeparator" w:id="0">
    <w:p w:rsidR="000130D5" w:rsidRDefault="000130D5" w:rsidP="000130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illBegaLight">
    <w:panose1 w:val="000003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0D5" w:rsidRDefault="000130D5" w:rsidP="000130D5">
      <w:pPr>
        <w:spacing w:after="0" w:line="240" w:lineRule="auto"/>
      </w:pPr>
      <w:r>
        <w:separator/>
      </w:r>
    </w:p>
  </w:footnote>
  <w:footnote w:type="continuationSeparator" w:id="0">
    <w:p w:rsidR="000130D5" w:rsidRDefault="000130D5" w:rsidP="000130D5">
      <w:pPr>
        <w:spacing w:after="0" w:line="240" w:lineRule="auto"/>
      </w:pPr>
      <w:r>
        <w:continuationSeparator/>
      </w:r>
    </w:p>
  </w:footnote>
  <w:footnote w:id="1">
    <w:p w:rsidR="000050D6" w:rsidRDefault="000050D6" w:rsidP="000050D6">
      <w:pPr>
        <w:pStyle w:val="Textonotapie"/>
      </w:pPr>
      <w:r>
        <w:rPr>
          <w:rStyle w:val="Refdenotaalpie"/>
        </w:rPr>
        <w:footnoteRef/>
      </w:r>
      <w:r>
        <w:t xml:space="preserve"> Esto equivale a posiciones ‘A+’ y ‘A’ de la Clasificación CIRC.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D5" w:rsidRDefault="000130D5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D5" w:rsidRDefault="000130D5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30D5" w:rsidRDefault="000130D5">
    <w:pPr>
      <w:pStyle w:val="Encabezado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5" w:rsidRDefault="00BD2895">
    <w:pPr>
      <w:pStyle w:val="Encabezado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5" w:rsidRDefault="00BD2895">
    <w:pPr>
      <w:pStyle w:val="Encabezado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2895" w:rsidRDefault="00BD2895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3806"/>
    <w:multiLevelType w:val="hybridMultilevel"/>
    <w:tmpl w:val="4F805C00"/>
    <w:lvl w:ilvl="0" w:tplc="B3925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250A3"/>
    <w:multiLevelType w:val="hybridMultilevel"/>
    <w:tmpl w:val="7C369082"/>
    <w:lvl w:ilvl="0" w:tplc="82CC3A4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F5E1A"/>
    <w:multiLevelType w:val="hybridMultilevel"/>
    <w:tmpl w:val="9EFA64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640645"/>
    <w:multiLevelType w:val="hybridMultilevel"/>
    <w:tmpl w:val="753ACC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C165AB"/>
    <w:multiLevelType w:val="hybridMultilevel"/>
    <w:tmpl w:val="35927B1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9B15E4"/>
    <w:multiLevelType w:val="hybridMultilevel"/>
    <w:tmpl w:val="182467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C861684"/>
    <w:multiLevelType w:val="multilevel"/>
    <w:tmpl w:val="1C1A7C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42CD078F"/>
    <w:multiLevelType w:val="hybridMultilevel"/>
    <w:tmpl w:val="6896BF5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997DBE"/>
    <w:multiLevelType w:val="hybridMultilevel"/>
    <w:tmpl w:val="7822391C"/>
    <w:lvl w:ilvl="0" w:tplc="E8F6BD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5C1F75"/>
    <w:multiLevelType w:val="multilevel"/>
    <w:tmpl w:val="B56ED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53A064E5"/>
    <w:multiLevelType w:val="hybridMultilevel"/>
    <w:tmpl w:val="FBC69C3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9B2D3D"/>
    <w:multiLevelType w:val="hybridMultilevel"/>
    <w:tmpl w:val="9028DB2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FD49CB"/>
    <w:multiLevelType w:val="hybridMultilevel"/>
    <w:tmpl w:val="51628D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486E41"/>
    <w:multiLevelType w:val="hybridMultilevel"/>
    <w:tmpl w:val="3AD0C07A"/>
    <w:lvl w:ilvl="0" w:tplc="1368CEC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503C02"/>
    <w:multiLevelType w:val="hybridMultilevel"/>
    <w:tmpl w:val="AC523094"/>
    <w:lvl w:ilvl="0" w:tplc="C2526EB6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2D76EDF"/>
    <w:multiLevelType w:val="hybridMultilevel"/>
    <w:tmpl w:val="AB86B37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41F1DF5"/>
    <w:multiLevelType w:val="hybridMultilevel"/>
    <w:tmpl w:val="3AD0C07A"/>
    <w:lvl w:ilvl="0" w:tplc="1368CEC0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8B5CBC"/>
    <w:multiLevelType w:val="hybridMultilevel"/>
    <w:tmpl w:val="E10E806A"/>
    <w:lvl w:ilvl="0" w:tplc="E8F6BD0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4"/>
  </w:num>
  <w:num w:numId="4">
    <w:abstractNumId w:val="12"/>
  </w:num>
  <w:num w:numId="5">
    <w:abstractNumId w:val="15"/>
  </w:num>
  <w:num w:numId="6">
    <w:abstractNumId w:val="11"/>
  </w:num>
  <w:num w:numId="7">
    <w:abstractNumId w:val="6"/>
  </w:num>
  <w:num w:numId="8">
    <w:abstractNumId w:val="14"/>
  </w:num>
  <w:num w:numId="9">
    <w:abstractNumId w:val="8"/>
  </w:num>
  <w:num w:numId="10">
    <w:abstractNumId w:val="17"/>
  </w:num>
  <w:num w:numId="11">
    <w:abstractNumId w:val="1"/>
  </w:num>
  <w:num w:numId="12">
    <w:abstractNumId w:val="16"/>
  </w:num>
  <w:num w:numId="13">
    <w:abstractNumId w:val="7"/>
  </w:num>
  <w:num w:numId="14">
    <w:abstractNumId w:val="5"/>
  </w:num>
  <w:num w:numId="15">
    <w:abstractNumId w:val="13"/>
  </w:num>
  <w:num w:numId="16">
    <w:abstractNumId w:val="9"/>
  </w:num>
  <w:num w:numId="17">
    <w:abstractNumId w:val="0"/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463E"/>
    <w:rsid w:val="00004504"/>
    <w:rsid w:val="000050D6"/>
    <w:rsid w:val="000130D5"/>
    <w:rsid w:val="0004527F"/>
    <w:rsid w:val="000518AA"/>
    <w:rsid w:val="00052E5E"/>
    <w:rsid w:val="00060A77"/>
    <w:rsid w:val="000844AD"/>
    <w:rsid w:val="0010707A"/>
    <w:rsid w:val="001718E0"/>
    <w:rsid w:val="00190B3B"/>
    <w:rsid w:val="002530B1"/>
    <w:rsid w:val="002A04C2"/>
    <w:rsid w:val="002B41F5"/>
    <w:rsid w:val="002F0310"/>
    <w:rsid w:val="00305E5A"/>
    <w:rsid w:val="0032549E"/>
    <w:rsid w:val="00342922"/>
    <w:rsid w:val="0034530C"/>
    <w:rsid w:val="003522BD"/>
    <w:rsid w:val="003B2D18"/>
    <w:rsid w:val="003E1FF7"/>
    <w:rsid w:val="003F463E"/>
    <w:rsid w:val="004210C0"/>
    <w:rsid w:val="00453291"/>
    <w:rsid w:val="00606774"/>
    <w:rsid w:val="00620E51"/>
    <w:rsid w:val="006B1EEE"/>
    <w:rsid w:val="007876DC"/>
    <w:rsid w:val="00870A02"/>
    <w:rsid w:val="008B5ECB"/>
    <w:rsid w:val="00935368"/>
    <w:rsid w:val="00947E76"/>
    <w:rsid w:val="009F7748"/>
    <w:rsid w:val="00A31769"/>
    <w:rsid w:val="00A90100"/>
    <w:rsid w:val="00AB18E8"/>
    <w:rsid w:val="00AB4AB3"/>
    <w:rsid w:val="00AE12F8"/>
    <w:rsid w:val="00B11EAA"/>
    <w:rsid w:val="00B12FD5"/>
    <w:rsid w:val="00B42E0C"/>
    <w:rsid w:val="00B602E9"/>
    <w:rsid w:val="00BA0FB9"/>
    <w:rsid w:val="00BA561E"/>
    <w:rsid w:val="00BD2895"/>
    <w:rsid w:val="00BE24CE"/>
    <w:rsid w:val="00BF3B1D"/>
    <w:rsid w:val="00C65450"/>
    <w:rsid w:val="00CC1DC2"/>
    <w:rsid w:val="00D5222B"/>
    <w:rsid w:val="00E00FD0"/>
    <w:rsid w:val="00EE7048"/>
    <w:rsid w:val="00F97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A90100"/>
    <w:pPr>
      <w:keepNext/>
      <w:spacing w:after="0" w:line="240" w:lineRule="auto"/>
      <w:ind w:right="-70"/>
      <w:outlineLvl w:val="6"/>
    </w:pPr>
    <w:rPr>
      <w:rFonts w:ascii="GillBegaLight" w:eastAsia="Times New Roman" w:hAnsi="GillBegaLight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8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8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0D5"/>
  </w:style>
  <w:style w:type="paragraph" w:styleId="Piedepgina">
    <w:name w:val="footer"/>
    <w:basedOn w:val="Normal"/>
    <w:link w:val="PiedepginaCar"/>
    <w:uiPriority w:val="99"/>
    <w:unhideWhenUsed/>
    <w:rsid w:val="0001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0D5"/>
  </w:style>
  <w:style w:type="paragraph" w:styleId="Sinespaciado">
    <w:name w:val="No Spacing"/>
    <w:uiPriority w:val="1"/>
    <w:qFormat/>
    <w:rsid w:val="0060677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050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50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50D6"/>
    <w:rPr>
      <w:vertAlign w:val="superscript"/>
    </w:rPr>
  </w:style>
  <w:style w:type="character" w:customStyle="1" w:styleId="Ttulo7Car">
    <w:name w:val="Título 7 Car"/>
    <w:basedOn w:val="Fuentedeprrafopredeter"/>
    <w:link w:val="Ttulo7"/>
    <w:rsid w:val="00A90100"/>
    <w:rPr>
      <w:rFonts w:ascii="GillBegaLight" w:eastAsia="Times New Roman" w:hAnsi="GillBegaLight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2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7">
    <w:name w:val="heading 7"/>
    <w:basedOn w:val="Normal"/>
    <w:next w:val="Normal"/>
    <w:link w:val="Ttulo7Car"/>
    <w:qFormat/>
    <w:rsid w:val="00A90100"/>
    <w:pPr>
      <w:keepNext/>
      <w:spacing w:after="0" w:line="240" w:lineRule="auto"/>
      <w:ind w:right="-70"/>
      <w:outlineLvl w:val="6"/>
    </w:pPr>
    <w:rPr>
      <w:rFonts w:ascii="GillBegaLight" w:eastAsia="Times New Roman" w:hAnsi="GillBegaLight" w:cs="Times New Roman"/>
      <w:b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518AA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518AA"/>
    <w:rPr>
      <w:color w:val="0000FF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01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130D5"/>
  </w:style>
  <w:style w:type="paragraph" w:styleId="Piedepgina">
    <w:name w:val="footer"/>
    <w:basedOn w:val="Normal"/>
    <w:link w:val="PiedepginaCar"/>
    <w:uiPriority w:val="99"/>
    <w:unhideWhenUsed/>
    <w:rsid w:val="000130D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130D5"/>
  </w:style>
  <w:style w:type="paragraph" w:styleId="Sinespaciado">
    <w:name w:val="No Spacing"/>
    <w:uiPriority w:val="1"/>
    <w:qFormat/>
    <w:rsid w:val="00606774"/>
    <w:pPr>
      <w:spacing w:after="0" w:line="240" w:lineRule="auto"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0050D6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050D6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050D6"/>
    <w:rPr>
      <w:vertAlign w:val="superscript"/>
    </w:rPr>
  </w:style>
  <w:style w:type="character" w:customStyle="1" w:styleId="Ttulo7Car">
    <w:name w:val="Título 7 Car"/>
    <w:basedOn w:val="Fuentedeprrafopredeter"/>
    <w:link w:val="Ttulo7"/>
    <w:rsid w:val="00A90100"/>
    <w:rPr>
      <w:rFonts w:ascii="GillBegaLight" w:eastAsia="Times New Roman" w:hAnsi="GillBegaLight" w:cs="Times New Roman"/>
      <w:b/>
      <w:sz w:val="24"/>
      <w:szCs w:val="20"/>
      <w:lang w:val="es-ES_tradnl" w:eastAsia="es-ES"/>
    </w:rPr>
  </w:style>
  <w:style w:type="table" w:styleId="Tablaconcuadrcula">
    <w:name w:val="Table Grid"/>
    <w:basedOn w:val="Tablanormal"/>
    <w:uiPriority w:val="59"/>
    <w:rsid w:val="00325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0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0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73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9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2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528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Navarra</Company>
  <LinksUpToDate>false</LinksUpToDate>
  <CharactersWithSpaces>3426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Servicios Informáticos</dc:creator>
  <cp:lastModifiedBy>Servicios Informáticos</cp:lastModifiedBy>
  <cp:revision>18</cp:revision>
  <cp:lastPrinted>2016-10-25T09:51:00Z</cp:lastPrinted>
  <dcterms:created xsi:type="dcterms:W3CDTF">2016-10-21T06:52:00Z</dcterms:created>
  <dcterms:modified xsi:type="dcterms:W3CDTF">2016-11-21T12:20:00Z</dcterms:modified>
</cp:coreProperties>
</file>