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30F" w:rsidRDefault="00206D66">
      <w:pPr>
        <w:rPr>
          <w:b/>
        </w:rPr>
      </w:pPr>
      <w:bookmarkStart w:id="0" w:name="_GoBack"/>
      <w:bookmarkEnd w:id="0"/>
      <w:r>
        <w:rPr>
          <w:b/>
        </w:rPr>
        <w:t>INFORME RAZONADO DE LA DIRECCIÓN DE DATAI SOBRE LA SOLICITUD DE PROMOCIÓN DEL PERSONAL INVESTIGADOR DE TRANSFERENCIA</w:t>
      </w:r>
    </w:p>
    <w:p w:rsidR="001B130F" w:rsidRDefault="00206D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>
        <w:rPr>
          <w:i/>
          <w:color w:val="000000"/>
          <w:u w:val="single"/>
        </w:rPr>
        <w:t>Objetivo</w:t>
      </w:r>
      <w:r>
        <w:rPr>
          <w:i/>
          <w:color w:val="000000"/>
        </w:rPr>
        <w:t xml:space="preserve">: Deberá recoger la evaluación respecto a la identificación del candidato con la misión y valores de DATAI, y la disponibilidad para las tareas que se le requieran por parte del instituto. Asimismo, el informe deberá recoger explícitamente la posibilidad funcional y presupuestaria de la categoría correspondiente. </w:t>
      </w:r>
    </w:p>
    <w:p w:rsidR="001B130F" w:rsidRDefault="001B130F"/>
    <w:tbl>
      <w:tblPr>
        <w:tblStyle w:val="a0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5380"/>
      </w:tblGrid>
      <w:tr w:rsidR="001B130F">
        <w:tc>
          <w:tcPr>
            <w:tcW w:w="3114" w:type="dxa"/>
          </w:tcPr>
          <w:p w:rsidR="001B130F" w:rsidRDefault="00206D66">
            <w:pPr>
              <w:rPr>
                <w:b/>
              </w:rPr>
            </w:pPr>
            <w:r>
              <w:rPr>
                <w:b/>
              </w:rPr>
              <w:t>Nombre Solicitante</w:t>
            </w:r>
          </w:p>
        </w:tc>
        <w:tc>
          <w:tcPr>
            <w:tcW w:w="5380" w:type="dxa"/>
          </w:tcPr>
          <w:p w:rsidR="001B130F" w:rsidRDefault="001B130F"/>
        </w:tc>
      </w:tr>
      <w:tr w:rsidR="001B130F">
        <w:tc>
          <w:tcPr>
            <w:tcW w:w="3114" w:type="dxa"/>
          </w:tcPr>
          <w:p w:rsidR="001B130F" w:rsidRDefault="00206D66">
            <w:pPr>
              <w:rPr>
                <w:b/>
              </w:rPr>
            </w:pPr>
            <w:r>
              <w:rPr>
                <w:b/>
              </w:rPr>
              <w:t>Año solicitud</w:t>
            </w:r>
          </w:p>
        </w:tc>
        <w:tc>
          <w:tcPr>
            <w:tcW w:w="5380" w:type="dxa"/>
          </w:tcPr>
          <w:p w:rsidR="001B130F" w:rsidRDefault="001B130F"/>
        </w:tc>
      </w:tr>
      <w:tr w:rsidR="001B130F">
        <w:tc>
          <w:tcPr>
            <w:tcW w:w="3114" w:type="dxa"/>
          </w:tcPr>
          <w:p w:rsidR="001B130F" w:rsidRDefault="00206D66">
            <w:pPr>
              <w:rPr>
                <w:b/>
              </w:rPr>
            </w:pPr>
            <w:r>
              <w:rPr>
                <w:b/>
              </w:rPr>
              <w:t>Nivel Profesional Actual</w:t>
            </w:r>
          </w:p>
        </w:tc>
        <w:tc>
          <w:tcPr>
            <w:tcW w:w="5380" w:type="dxa"/>
          </w:tcPr>
          <w:p w:rsidR="001B130F" w:rsidRDefault="001B130F"/>
        </w:tc>
      </w:tr>
      <w:tr w:rsidR="001B130F">
        <w:tc>
          <w:tcPr>
            <w:tcW w:w="3114" w:type="dxa"/>
          </w:tcPr>
          <w:p w:rsidR="001B130F" w:rsidRDefault="00206D66">
            <w:r>
              <w:t>Se propone promoción con prioridad</w:t>
            </w:r>
          </w:p>
        </w:tc>
        <w:tc>
          <w:tcPr>
            <w:tcW w:w="5380" w:type="dxa"/>
          </w:tcPr>
          <w:p w:rsidR="001B130F" w:rsidRDefault="00206D66">
            <w:r>
              <w:t xml:space="preserve">ALTA </w:t>
            </w:r>
            <w:proofErr w:type="gramStart"/>
            <w:r>
              <w:t>(  )</w:t>
            </w:r>
            <w:proofErr w:type="gramEnd"/>
            <w:r>
              <w:t>, MEDIA (  ), BAJA (  )</w:t>
            </w:r>
          </w:p>
        </w:tc>
      </w:tr>
      <w:tr w:rsidR="001B130F">
        <w:tc>
          <w:tcPr>
            <w:tcW w:w="3114" w:type="dxa"/>
          </w:tcPr>
          <w:p w:rsidR="001B130F" w:rsidRDefault="00206D66">
            <w:r>
              <w:t>No se recomienda promoción</w:t>
            </w:r>
          </w:p>
        </w:tc>
        <w:tc>
          <w:tcPr>
            <w:tcW w:w="5380" w:type="dxa"/>
          </w:tcPr>
          <w:p w:rsidR="001B130F" w:rsidRDefault="001B130F"/>
        </w:tc>
      </w:tr>
      <w:tr w:rsidR="001B130F">
        <w:tc>
          <w:tcPr>
            <w:tcW w:w="3114" w:type="dxa"/>
          </w:tcPr>
          <w:p w:rsidR="001B130F" w:rsidRDefault="00206D66">
            <w:r>
              <w:t>Describir brevemente los motivos para priorizar promoción o no recomendar promoción</w:t>
            </w:r>
          </w:p>
        </w:tc>
        <w:tc>
          <w:tcPr>
            <w:tcW w:w="5380" w:type="dxa"/>
          </w:tcPr>
          <w:p w:rsidR="001B130F" w:rsidRDefault="001B130F"/>
        </w:tc>
      </w:tr>
    </w:tbl>
    <w:p w:rsidR="001B130F" w:rsidRDefault="001B130F"/>
    <w:p w:rsidR="001B130F" w:rsidRDefault="001B130F"/>
    <w:p w:rsidR="001B130F" w:rsidRDefault="00206D66">
      <w:pPr>
        <w:pStyle w:val="Ttulo1"/>
        <w:numPr>
          <w:ilvl w:val="0"/>
          <w:numId w:val="2"/>
        </w:numPr>
        <w:rPr>
          <w:b w:val="0"/>
        </w:rPr>
      </w:pPr>
      <w:r>
        <w:t xml:space="preserve">INFORME DE DIRECCIÓN </w:t>
      </w:r>
    </w:p>
    <w:p w:rsidR="001B130F" w:rsidRDefault="00206D66">
      <w:pPr>
        <w:pStyle w:val="Ttulo2"/>
        <w:ind w:firstLine="284"/>
        <w:rPr>
          <w:b w:val="0"/>
        </w:rPr>
      </w:pPr>
      <w:r>
        <w:t>1</w:t>
      </w:r>
      <w:r>
        <w:tab/>
      </w:r>
      <w:proofErr w:type="gramStart"/>
      <w:r>
        <w:t>Identificación</w:t>
      </w:r>
      <w:proofErr w:type="gramEnd"/>
      <w:r>
        <w:t xml:space="preserve"> con la misión y valores de DATAI</w:t>
      </w:r>
    </w:p>
    <w:p w:rsidR="001B130F" w:rsidRDefault="001B130F">
      <w:pPr>
        <w:spacing w:before="240"/>
      </w:pPr>
    </w:p>
    <w:p w:rsidR="001B130F" w:rsidRDefault="001B130F"/>
    <w:p w:rsidR="001B130F" w:rsidRDefault="00206D66">
      <w:pPr>
        <w:pStyle w:val="Ttulo2"/>
        <w:ind w:firstLine="284"/>
        <w:rPr>
          <w:b w:val="0"/>
        </w:rPr>
      </w:pPr>
      <w:r>
        <w:t>2</w:t>
      </w:r>
      <w:r>
        <w:tab/>
      </w:r>
      <w:proofErr w:type="gramStart"/>
      <w:r>
        <w:t>Evaluación</w:t>
      </w:r>
      <w:proofErr w:type="gramEnd"/>
      <w:r>
        <w:t xml:space="preserve"> del desempeño según tabla de referencia – aspectos a destacar</w:t>
      </w:r>
    </w:p>
    <w:p w:rsidR="001B130F" w:rsidRDefault="001B130F"/>
    <w:p w:rsidR="001B130F" w:rsidRDefault="001B130F"/>
    <w:p w:rsidR="001B130F" w:rsidRDefault="00206D66">
      <w:pPr>
        <w:pStyle w:val="Ttulo2"/>
        <w:ind w:firstLine="284"/>
        <w:rPr>
          <w:b w:val="0"/>
        </w:rPr>
      </w:pPr>
      <w:r>
        <w:rPr>
          <w:b w:val="0"/>
        </w:rPr>
        <w:t>3</w:t>
      </w:r>
      <w:r>
        <w:rPr>
          <w:b w:val="0"/>
        </w:rPr>
        <w:tab/>
      </w:r>
      <w:proofErr w:type="gramStart"/>
      <w:r>
        <w:t>Posibilidad</w:t>
      </w:r>
      <w:proofErr w:type="gramEnd"/>
      <w:r>
        <w:t xml:space="preserve"> funcional</w:t>
      </w:r>
    </w:p>
    <w:p w:rsidR="001B130F" w:rsidRDefault="001B130F">
      <w:pPr>
        <w:rPr>
          <w:sz w:val="20"/>
          <w:szCs w:val="20"/>
        </w:rPr>
      </w:pPr>
    </w:p>
    <w:p w:rsidR="001B130F" w:rsidRDefault="00206D66">
      <w:pPr>
        <w:rPr>
          <w:sz w:val="24"/>
          <w:szCs w:val="24"/>
        </w:rPr>
      </w:pPr>
      <w:r>
        <w:rPr>
          <w:sz w:val="24"/>
          <w:szCs w:val="24"/>
        </w:rPr>
        <w:t>DATAI cuenta con disponibilidad presupuestaria para el incremento salarial que supone este nivel.</w:t>
      </w:r>
    </w:p>
    <w:p w:rsidR="001B130F" w:rsidRDefault="001B130F"/>
    <w:p w:rsidR="001B130F" w:rsidRDefault="00206D66">
      <w:pPr>
        <w:pStyle w:val="Ttulo1"/>
        <w:numPr>
          <w:ilvl w:val="0"/>
          <w:numId w:val="2"/>
        </w:numPr>
        <w:rPr>
          <w:b w:val="0"/>
        </w:rPr>
      </w:pPr>
      <w:r>
        <w:t>OBJETIVOS</w:t>
      </w:r>
    </w:p>
    <w:p w:rsidR="00206D66" w:rsidRDefault="00206D66"/>
    <w:p w:rsidR="001B130F" w:rsidRDefault="00206D66">
      <w:r>
        <w:rPr>
          <w:b/>
        </w:rPr>
        <w:t>1. Tareas relativas Nivel XX</w:t>
      </w:r>
    </w:p>
    <w:p w:rsidR="001B130F" w:rsidRDefault="001B130F"/>
    <w:p w:rsidR="001B130F" w:rsidRDefault="00206D66">
      <w:r>
        <w:rPr>
          <w:b/>
          <w:u w:val="single"/>
        </w:rPr>
        <w:t>Objetivos particulares de XXX para el primer año de contrato</w:t>
      </w:r>
    </w:p>
    <w:p w:rsidR="001B130F" w:rsidRDefault="00206D66">
      <w:r>
        <w:t xml:space="preserve">Al finalizar el primer año de contrato en DATAI </w:t>
      </w:r>
      <w:proofErr w:type="spellStart"/>
      <w:r>
        <w:t>Jose</w:t>
      </w:r>
      <w:proofErr w:type="spellEnd"/>
      <w:r>
        <w:t xml:space="preserve"> Luis debería ser capaz de </w:t>
      </w:r>
    </w:p>
    <w:p w:rsidR="001B130F" w:rsidRDefault="00206D66">
      <w:r>
        <w:rPr>
          <w:b/>
        </w:rPr>
        <w:lastRenderedPageBreak/>
        <w:t>Habilidades generales</w:t>
      </w:r>
    </w:p>
    <w:p w:rsidR="00206D66" w:rsidRDefault="00206D66" w:rsidP="00206D66">
      <w:r>
        <w:t xml:space="preserve">‐ </w:t>
      </w:r>
    </w:p>
    <w:p w:rsidR="001B130F" w:rsidRDefault="001B130F"/>
    <w:p w:rsidR="001B130F" w:rsidRDefault="00206D66">
      <w:r>
        <w:rPr>
          <w:b/>
        </w:rPr>
        <w:t>Habilidades específicas</w:t>
      </w:r>
    </w:p>
    <w:p w:rsidR="001B130F" w:rsidRDefault="001B130F" w:rsidP="007F119F">
      <w:pPr>
        <w:ind w:left="720"/>
      </w:pPr>
    </w:p>
    <w:p w:rsidR="001B130F" w:rsidRDefault="00206D66">
      <w:r>
        <w:rPr>
          <w:b/>
          <w:u w:val="single"/>
        </w:rPr>
        <w:t>El apoyo de DATAI </w:t>
      </w:r>
    </w:p>
    <w:p w:rsidR="001B130F" w:rsidRDefault="00206D66">
      <w:r>
        <w:t xml:space="preserve">Para ayudar a XXX </w:t>
      </w:r>
      <w:proofErr w:type="spellStart"/>
      <w:r>
        <w:t>is</w:t>
      </w:r>
      <w:proofErr w:type="spellEnd"/>
      <w:r>
        <w:t xml:space="preserve"> a conseguir los objetivos:</w:t>
      </w:r>
    </w:p>
    <w:p w:rsidR="001B130F" w:rsidRDefault="00206D66">
      <w:pPr>
        <w:numPr>
          <w:ilvl w:val="0"/>
          <w:numId w:val="5"/>
        </w:numPr>
      </w:pPr>
      <w:r>
        <w:t>Se pondrá a disposición un plan de formación continua que permita a XXX alcanzar los objetivos marcados. El plan incluirá material para que XXX pueda formarse en XXX.</w:t>
      </w:r>
    </w:p>
    <w:p w:rsidR="001B130F" w:rsidRDefault="00206D66">
      <w:r>
        <w:rPr>
          <w:b/>
          <w:u w:val="single"/>
        </w:rPr>
        <w:t>Evaluación</w:t>
      </w:r>
    </w:p>
    <w:p w:rsidR="001B130F" w:rsidRDefault="00206D66">
      <w:r>
        <w:t>Se establece una evaluación semestral/anual para contrastar la progresión de XXX en los objetivos definidos.</w:t>
      </w:r>
    </w:p>
    <w:sectPr w:rsidR="001B130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9B0" w:rsidRDefault="001A29B0">
      <w:pPr>
        <w:spacing w:after="0" w:line="240" w:lineRule="auto"/>
      </w:pPr>
      <w:r>
        <w:separator/>
      </w:r>
    </w:p>
  </w:endnote>
  <w:endnote w:type="continuationSeparator" w:id="0">
    <w:p w:rsidR="001A29B0" w:rsidRDefault="001A2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30F" w:rsidRDefault="00206D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C3BAC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9B0" w:rsidRDefault="001A29B0">
      <w:pPr>
        <w:spacing w:after="0" w:line="240" w:lineRule="auto"/>
      </w:pPr>
      <w:r>
        <w:separator/>
      </w:r>
    </w:p>
  </w:footnote>
  <w:footnote w:type="continuationSeparator" w:id="0">
    <w:p w:rsidR="001A29B0" w:rsidRDefault="001A2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30F" w:rsidRDefault="00206D66">
    <w:pPr>
      <w:pBdr>
        <w:top w:val="nil"/>
        <w:left w:val="nil"/>
        <w:bottom w:val="nil"/>
        <w:right w:val="nil"/>
        <w:between w:val="nil"/>
      </w:pBdr>
      <w:tabs>
        <w:tab w:val="center" w:pos="5034"/>
        <w:tab w:val="right" w:pos="8504"/>
      </w:tabs>
      <w:spacing w:after="0"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Informe Contratación de </w:t>
    </w:r>
    <w:r>
      <w:rPr>
        <w:sz w:val="16"/>
        <w:szCs w:val="16"/>
      </w:rPr>
      <w:t>XXX</w:t>
    </w:r>
    <w:r>
      <w:rPr>
        <w:color w:val="000000"/>
        <w:sz w:val="16"/>
        <w:szCs w:val="16"/>
      </w:rPr>
      <w:t>, XXX de 20</w:t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  <w:t>DATAI</w:t>
    </w:r>
  </w:p>
  <w:p w:rsidR="001B130F" w:rsidRDefault="001B13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94CAE"/>
    <w:multiLevelType w:val="multilevel"/>
    <w:tmpl w:val="D760FF24"/>
    <w:lvl w:ilvl="0">
      <w:start w:val="1"/>
      <w:numFmt w:val="bullet"/>
      <w:pStyle w:val="Ttulo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099429B"/>
    <w:multiLevelType w:val="multilevel"/>
    <w:tmpl w:val="118A1B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49256669"/>
    <w:multiLevelType w:val="multilevel"/>
    <w:tmpl w:val="498834B4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3" w15:restartNumberingAfterBreak="0">
    <w:nsid w:val="68C639CD"/>
    <w:multiLevelType w:val="multilevel"/>
    <w:tmpl w:val="76FC34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70DC65D3"/>
    <w:multiLevelType w:val="multilevel"/>
    <w:tmpl w:val="566613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30F"/>
    <w:rsid w:val="001A29B0"/>
    <w:rsid w:val="001B130F"/>
    <w:rsid w:val="00206D66"/>
    <w:rsid w:val="007845E8"/>
    <w:rsid w:val="007F119F"/>
    <w:rsid w:val="008C3BAC"/>
    <w:rsid w:val="008D30C5"/>
    <w:rsid w:val="00BA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2E95D3-D4AE-4FD9-8F89-30624B51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A4BA7"/>
    <w:pPr>
      <w:keepNext/>
      <w:keepLines/>
      <w:numPr>
        <w:numId w:val="5"/>
      </w:numPr>
      <w:spacing w:before="240" w:after="0"/>
      <w:ind w:left="357" w:hanging="357"/>
      <w:outlineLvl w:val="0"/>
    </w:pPr>
    <w:rPr>
      <w:rFonts w:asciiTheme="majorHAnsi" w:eastAsiaTheme="majorEastAsia" w:hAnsiTheme="majorHAnsi" w:cstheme="majorBidi"/>
      <w:b/>
      <w:caps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539B"/>
    <w:pPr>
      <w:keepNext/>
      <w:keepLines/>
      <w:spacing w:before="120" w:after="0" w:line="240" w:lineRule="auto"/>
      <w:ind w:left="284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67A4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776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76D0"/>
  </w:style>
  <w:style w:type="paragraph" w:styleId="Piedepgina">
    <w:name w:val="footer"/>
    <w:basedOn w:val="Normal"/>
    <w:link w:val="PiedepginaCar"/>
    <w:uiPriority w:val="99"/>
    <w:unhideWhenUsed/>
    <w:rsid w:val="000776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76D0"/>
  </w:style>
  <w:style w:type="table" w:styleId="Tablaconcuadrcula">
    <w:name w:val="Table Grid"/>
    <w:basedOn w:val="Tablanormal"/>
    <w:uiPriority w:val="59"/>
    <w:rsid w:val="00873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05C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02539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CA4BA7"/>
    <w:rPr>
      <w:rFonts w:asciiTheme="majorHAnsi" w:eastAsiaTheme="majorEastAsia" w:hAnsiTheme="majorHAnsi" w:cstheme="majorBidi"/>
      <w:b/>
      <w:caps/>
      <w:sz w:val="28"/>
      <w:szCs w:val="32"/>
    </w:rPr>
  </w:style>
  <w:style w:type="paragraph" w:styleId="Revisin">
    <w:name w:val="Revision"/>
    <w:hidden/>
    <w:uiPriority w:val="99"/>
    <w:semiHidden/>
    <w:rsid w:val="00AF5A17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933xMEJ6MH+TRLB01fh30cWUXQ==">CgMxLjA4AHIhMUFhbGFTNVNwd0VNVGp3eHBGMzdvcTJQZEVvZ0NyQzBt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Melendez, Juan</dc:creator>
  <cp:lastModifiedBy>Arancha Urdanoz Erviti</cp:lastModifiedBy>
  <cp:revision>2</cp:revision>
  <dcterms:created xsi:type="dcterms:W3CDTF">2025-04-03T10:34:00Z</dcterms:created>
  <dcterms:modified xsi:type="dcterms:W3CDTF">2025-04-03T10:34:00Z</dcterms:modified>
</cp:coreProperties>
</file>